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61" w:rsidRPr="003E264D" w:rsidRDefault="00BB1661" w:rsidP="003E26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0E4DFE" wp14:editId="16D2F300">
            <wp:extent cx="2810414" cy="856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79" cy="8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8B" w:rsidRPr="003E264D" w:rsidRDefault="00BB1661" w:rsidP="00FB0F8B">
      <w:pPr>
        <w:shd w:val="clear" w:color="auto" w:fill="FFFFFF"/>
        <w:spacing w:after="180" w:line="270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E264D">
        <w:rPr>
          <w:rFonts w:ascii="Arial" w:eastAsia="Times New Roman" w:hAnsi="Arial" w:cs="Arial"/>
          <w:b/>
          <w:sz w:val="28"/>
          <w:szCs w:val="28"/>
          <w:u w:val="single"/>
        </w:rPr>
        <w:t>CLASS MAKE-UP POLICY</w:t>
      </w:r>
      <w:r w:rsidR="00700D31">
        <w:rPr>
          <w:rFonts w:ascii="Arial" w:eastAsia="Times New Roman" w:hAnsi="Arial" w:cs="Arial"/>
          <w:b/>
          <w:sz w:val="28"/>
          <w:szCs w:val="28"/>
          <w:u w:val="single"/>
        </w:rPr>
        <w:t xml:space="preserve"> FOR COLLEGE CLOSINGS</w:t>
      </w:r>
    </w:p>
    <w:p w:rsidR="00593633" w:rsidRDefault="00593633" w:rsidP="002F382C">
      <w:pPr>
        <w:shd w:val="clear" w:color="auto" w:fill="FFFFFF"/>
        <w:spacing w:after="180" w:line="270" w:lineRule="atLeast"/>
        <w:jc w:val="center"/>
        <w:textAlignment w:val="top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D26A6" w:rsidRPr="00AA1A5A" w:rsidRDefault="00593633" w:rsidP="00AA1A5A">
      <w:pPr>
        <w:shd w:val="clear" w:color="auto" w:fill="FFFFFF"/>
        <w:spacing w:after="180" w:line="270" w:lineRule="atLeast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AA1A5A">
        <w:rPr>
          <w:rFonts w:ascii="Arial" w:eastAsia="Times New Roman" w:hAnsi="Arial" w:cs="Arial"/>
          <w:b/>
          <w:sz w:val="24"/>
          <w:szCs w:val="24"/>
        </w:rPr>
        <w:t xml:space="preserve">A.  </w:t>
      </w:r>
      <w:r w:rsidRPr="00AA1A5A">
        <w:rPr>
          <w:rFonts w:ascii="Arial" w:eastAsia="Times New Roman" w:hAnsi="Arial" w:cs="Arial"/>
          <w:b/>
          <w:sz w:val="24"/>
          <w:szCs w:val="24"/>
        </w:rPr>
        <w:tab/>
      </w:r>
      <w:r w:rsidR="00E525A1" w:rsidRPr="00AA1A5A">
        <w:rPr>
          <w:rFonts w:ascii="Arial" w:eastAsia="Times New Roman" w:hAnsi="Arial" w:cs="Arial"/>
          <w:b/>
          <w:sz w:val="24"/>
          <w:szCs w:val="24"/>
        </w:rPr>
        <w:t>STATEMENT OF POLICY</w:t>
      </w:r>
    </w:p>
    <w:p w:rsidR="00993B50" w:rsidRDefault="008B3BC0" w:rsidP="00AA1A5A">
      <w:pPr>
        <w:shd w:val="clear" w:color="auto" w:fill="FFFFFF"/>
        <w:spacing w:after="180"/>
        <w:ind w:left="720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5917D8" w:rsidRPr="00AA1A5A">
        <w:rPr>
          <w:rFonts w:ascii="Arial" w:eastAsia="Times New Roman" w:hAnsi="Arial" w:cs="Arial"/>
          <w:sz w:val="24"/>
          <w:szCs w:val="24"/>
        </w:rPr>
        <w:t>hen the</w:t>
      </w:r>
      <w:r w:rsidR="00D81F80" w:rsidRPr="00AA1A5A">
        <w:rPr>
          <w:rFonts w:ascii="Arial" w:eastAsia="Times New Roman" w:hAnsi="Arial" w:cs="Arial"/>
          <w:sz w:val="24"/>
          <w:szCs w:val="24"/>
        </w:rPr>
        <w:t xml:space="preserve"> College cancels </w:t>
      </w:r>
      <w:r w:rsidR="001667F4" w:rsidRPr="00AA1A5A">
        <w:rPr>
          <w:rFonts w:ascii="Arial" w:eastAsia="Times New Roman" w:hAnsi="Arial" w:cs="Arial"/>
          <w:sz w:val="24"/>
          <w:szCs w:val="24"/>
        </w:rPr>
        <w:t xml:space="preserve">classes due to inclement weather or other emergency, </w:t>
      </w:r>
      <w:r w:rsidR="00FF7426" w:rsidRPr="00AA1A5A">
        <w:rPr>
          <w:rFonts w:ascii="Arial" w:eastAsia="Times New Roman" w:hAnsi="Arial" w:cs="Arial"/>
          <w:sz w:val="24"/>
          <w:szCs w:val="24"/>
        </w:rPr>
        <w:t>faculty member</w:t>
      </w:r>
      <w:r w:rsidR="00E44D65" w:rsidRPr="00AA1A5A">
        <w:rPr>
          <w:rFonts w:ascii="Arial" w:eastAsia="Times New Roman" w:hAnsi="Arial" w:cs="Arial"/>
          <w:sz w:val="24"/>
          <w:szCs w:val="24"/>
        </w:rPr>
        <w:t>s</w:t>
      </w:r>
      <w:r w:rsidR="00FF7426" w:rsidRPr="00AA1A5A">
        <w:rPr>
          <w:rFonts w:ascii="Arial" w:eastAsia="Times New Roman" w:hAnsi="Arial" w:cs="Arial"/>
          <w:sz w:val="24"/>
          <w:szCs w:val="24"/>
        </w:rPr>
        <w:t xml:space="preserve"> </w:t>
      </w:r>
      <w:r w:rsidR="00E44D65" w:rsidRPr="00AA1A5A">
        <w:rPr>
          <w:rFonts w:ascii="Arial" w:eastAsia="Times New Roman" w:hAnsi="Arial" w:cs="Arial"/>
          <w:sz w:val="24"/>
          <w:szCs w:val="24"/>
        </w:rPr>
        <w:t>should</w:t>
      </w:r>
      <w:r w:rsidR="00FF7426" w:rsidRPr="00AA1A5A">
        <w:rPr>
          <w:rFonts w:ascii="Arial" w:eastAsia="Times New Roman" w:hAnsi="Arial" w:cs="Arial"/>
          <w:sz w:val="24"/>
          <w:szCs w:val="24"/>
        </w:rPr>
        <w:t xml:space="preserve"> adhere to </w:t>
      </w:r>
      <w:r w:rsidR="005917D8" w:rsidRPr="00AA1A5A">
        <w:rPr>
          <w:rFonts w:ascii="Arial" w:eastAsia="Times New Roman" w:hAnsi="Arial" w:cs="Arial"/>
          <w:sz w:val="24"/>
          <w:szCs w:val="24"/>
        </w:rPr>
        <w:t>guidelines</w:t>
      </w:r>
      <w:r w:rsidR="001667F4" w:rsidRPr="00AA1A5A">
        <w:rPr>
          <w:rFonts w:ascii="Arial" w:eastAsia="Times New Roman" w:hAnsi="Arial" w:cs="Arial"/>
          <w:sz w:val="24"/>
          <w:szCs w:val="24"/>
        </w:rPr>
        <w:t xml:space="preserve"> and procedures </w:t>
      </w:r>
      <w:r w:rsidR="005917D8" w:rsidRPr="00AA1A5A">
        <w:rPr>
          <w:rFonts w:ascii="Arial" w:eastAsia="Times New Roman" w:hAnsi="Arial" w:cs="Arial"/>
          <w:sz w:val="24"/>
          <w:szCs w:val="24"/>
        </w:rPr>
        <w:t>to</w:t>
      </w:r>
      <w:r w:rsidR="00D81F80" w:rsidRPr="00AA1A5A">
        <w:rPr>
          <w:rFonts w:ascii="Arial" w:eastAsia="Times New Roman" w:hAnsi="Arial" w:cs="Arial"/>
          <w:sz w:val="24"/>
          <w:szCs w:val="24"/>
        </w:rPr>
        <w:t xml:space="preserve"> ensure </w:t>
      </w:r>
      <w:r w:rsidR="000B5465" w:rsidRPr="00AA1A5A">
        <w:rPr>
          <w:rFonts w:ascii="Arial" w:eastAsia="Times New Roman" w:hAnsi="Arial" w:cs="Arial"/>
          <w:sz w:val="24"/>
          <w:szCs w:val="24"/>
        </w:rPr>
        <w:t xml:space="preserve">that missed instructional time is recouped, in </w:t>
      </w:r>
      <w:r w:rsidR="00D81F80" w:rsidRPr="00AA1A5A">
        <w:rPr>
          <w:rFonts w:ascii="Arial" w:eastAsia="Times New Roman" w:hAnsi="Arial" w:cs="Arial"/>
          <w:sz w:val="24"/>
          <w:szCs w:val="24"/>
        </w:rPr>
        <w:t xml:space="preserve">compliance with </w:t>
      </w:r>
      <w:r w:rsidR="00FB0667">
        <w:rPr>
          <w:rFonts w:ascii="Arial" w:eastAsia="Times New Roman" w:hAnsi="Arial" w:cs="Arial"/>
          <w:sz w:val="24"/>
          <w:szCs w:val="24"/>
        </w:rPr>
        <w:t xml:space="preserve">applicable </w:t>
      </w:r>
      <w:r w:rsidR="00D81F80" w:rsidRPr="00AA1A5A">
        <w:rPr>
          <w:rFonts w:ascii="Arial" w:eastAsia="Times New Roman" w:hAnsi="Arial" w:cs="Arial"/>
          <w:sz w:val="24"/>
          <w:szCs w:val="24"/>
        </w:rPr>
        <w:t>academic standards and best practices.</w:t>
      </w:r>
      <w:r w:rsidR="001667F4" w:rsidRPr="00AA1A5A">
        <w:rPr>
          <w:rFonts w:ascii="Arial" w:eastAsia="Times New Roman" w:hAnsi="Arial" w:cs="Arial"/>
          <w:sz w:val="24"/>
          <w:szCs w:val="24"/>
        </w:rPr>
        <w:t xml:space="preserve">  </w:t>
      </w:r>
      <w:r w:rsidR="00FF7426" w:rsidRPr="00AA1A5A">
        <w:rPr>
          <w:rFonts w:ascii="Arial" w:eastAsia="Times New Roman" w:hAnsi="Arial" w:cs="Arial"/>
          <w:sz w:val="24"/>
          <w:szCs w:val="24"/>
        </w:rPr>
        <w:t xml:space="preserve">This policy </w:t>
      </w:r>
      <w:r w:rsidR="000B5465" w:rsidRPr="00AA1A5A">
        <w:rPr>
          <w:rFonts w:ascii="Arial" w:eastAsia="Times New Roman" w:hAnsi="Arial" w:cs="Arial"/>
          <w:sz w:val="24"/>
          <w:szCs w:val="24"/>
        </w:rPr>
        <w:t>sets forth</w:t>
      </w:r>
      <w:r w:rsidR="00E525A1" w:rsidRPr="00AA1A5A">
        <w:rPr>
          <w:rFonts w:ascii="Arial" w:eastAsia="Times New Roman" w:hAnsi="Arial" w:cs="Arial"/>
          <w:sz w:val="24"/>
          <w:szCs w:val="24"/>
        </w:rPr>
        <w:t xml:space="preserve"> alternatives for </w:t>
      </w:r>
      <w:r w:rsidR="000B5465" w:rsidRPr="00AA1A5A">
        <w:rPr>
          <w:rFonts w:ascii="Arial" w:eastAsia="Times New Roman" w:hAnsi="Arial" w:cs="Arial"/>
          <w:sz w:val="24"/>
          <w:szCs w:val="24"/>
        </w:rPr>
        <w:t xml:space="preserve">making up </w:t>
      </w:r>
      <w:r w:rsidR="00E525A1" w:rsidRPr="00AA1A5A">
        <w:rPr>
          <w:rFonts w:ascii="Arial" w:eastAsia="Times New Roman" w:hAnsi="Arial" w:cs="Arial"/>
          <w:sz w:val="24"/>
          <w:szCs w:val="24"/>
        </w:rPr>
        <w:t xml:space="preserve">missed instructional time, </w:t>
      </w:r>
      <w:r w:rsidR="00B8519D" w:rsidRPr="00AA1A5A">
        <w:rPr>
          <w:rFonts w:ascii="Arial" w:eastAsia="Times New Roman" w:hAnsi="Arial" w:cs="Arial"/>
          <w:sz w:val="24"/>
          <w:szCs w:val="24"/>
        </w:rPr>
        <w:t xml:space="preserve">while </w:t>
      </w:r>
      <w:r w:rsidR="00993B50" w:rsidRPr="00AA1A5A">
        <w:rPr>
          <w:rFonts w:ascii="Arial" w:eastAsia="Times New Roman" w:hAnsi="Arial" w:cs="Arial"/>
          <w:sz w:val="24"/>
          <w:szCs w:val="24"/>
        </w:rPr>
        <w:t xml:space="preserve">acknowledging </w:t>
      </w:r>
      <w:r w:rsidR="004B2447">
        <w:rPr>
          <w:rFonts w:ascii="Arial" w:eastAsia="Times New Roman" w:hAnsi="Arial" w:cs="Arial"/>
          <w:sz w:val="24"/>
          <w:szCs w:val="24"/>
        </w:rPr>
        <w:t xml:space="preserve">the importance of permitting faculty members </w:t>
      </w:r>
      <w:r w:rsidR="00393952">
        <w:rPr>
          <w:rFonts w:ascii="Arial" w:eastAsia="Times New Roman" w:hAnsi="Arial" w:cs="Arial"/>
          <w:sz w:val="24"/>
          <w:szCs w:val="24"/>
        </w:rPr>
        <w:t xml:space="preserve">maximum </w:t>
      </w:r>
      <w:r w:rsidR="004B2447">
        <w:rPr>
          <w:rFonts w:ascii="Arial" w:eastAsia="Times New Roman" w:hAnsi="Arial" w:cs="Arial"/>
          <w:sz w:val="24"/>
          <w:szCs w:val="24"/>
        </w:rPr>
        <w:t>flexibilit</w:t>
      </w:r>
      <w:r w:rsidR="00993B50">
        <w:rPr>
          <w:rFonts w:ascii="Arial" w:eastAsia="Times New Roman" w:hAnsi="Arial" w:cs="Arial"/>
          <w:sz w:val="24"/>
          <w:szCs w:val="24"/>
        </w:rPr>
        <w:t>y in determining the appropriate means of meeting this obligation</w:t>
      </w:r>
      <w:r w:rsidR="00FF7426">
        <w:rPr>
          <w:rFonts w:ascii="Arial" w:eastAsia="Times New Roman" w:hAnsi="Arial" w:cs="Arial"/>
          <w:sz w:val="24"/>
          <w:szCs w:val="24"/>
        </w:rPr>
        <w:t xml:space="preserve">. </w:t>
      </w:r>
      <w:r w:rsidR="004B24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3FC9" w:rsidRPr="00043FC9" w:rsidRDefault="004B2447" w:rsidP="00AA1A5A">
      <w:pPr>
        <w:shd w:val="clear" w:color="auto" w:fill="FFFFFF"/>
        <w:spacing w:after="180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</w:t>
      </w:r>
      <w:r w:rsidR="00BB1661" w:rsidRPr="00043FC9">
        <w:rPr>
          <w:rFonts w:ascii="Arial" w:eastAsia="Times New Roman" w:hAnsi="Arial" w:cs="Arial"/>
          <w:b/>
          <w:sz w:val="24"/>
          <w:szCs w:val="24"/>
        </w:rPr>
        <w:t>.</w:t>
      </w:r>
      <w:r w:rsidR="00BB1661" w:rsidRPr="00043FC9">
        <w:rPr>
          <w:rFonts w:ascii="Arial" w:eastAsia="Times New Roman" w:hAnsi="Arial" w:cs="Arial"/>
          <w:b/>
          <w:sz w:val="24"/>
          <w:szCs w:val="24"/>
        </w:rPr>
        <w:tab/>
      </w:r>
      <w:r w:rsidR="00043FC9" w:rsidRPr="00043FC9">
        <w:rPr>
          <w:rFonts w:ascii="Arial" w:eastAsia="Times New Roman" w:hAnsi="Arial" w:cs="Arial"/>
          <w:b/>
          <w:sz w:val="24"/>
          <w:szCs w:val="24"/>
        </w:rPr>
        <w:t>OPTIONS FOR MAKING UP MISSED INSTRUCTIONAL TIME</w:t>
      </w:r>
    </w:p>
    <w:p w:rsidR="0096649B" w:rsidRPr="0096649B" w:rsidRDefault="00BE4EEB" w:rsidP="00AA1A5A">
      <w:pPr>
        <w:shd w:val="clear" w:color="auto" w:fill="FFFFFF"/>
        <w:spacing w:after="180"/>
        <w:ind w:left="144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="0096649B" w:rsidRPr="0096649B">
        <w:rPr>
          <w:rFonts w:ascii="Arial" w:eastAsia="Times New Roman" w:hAnsi="Arial" w:cs="Arial"/>
          <w:sz w:val="24"/>
          <w:szCs w:val="24"/>
        </w:rPr>
        <w:t xml:space="preserve">When it is necessary to cancel classes due to weather or other emergency, faculty members have </w:t>
      </w:r>
      <w:r w:rsidR="00732445">
        <w:rPr>
          <w:rFonts w:ascii="Arial" w:eastAsia="Times New Roman" w:hAnsi="Arial" w:cs="Arial"/>
          <w:sz w:val="24"/>
          <w:szCs w:val="24"/>
        </w:rPr>
        <w:t>the following</w:t>
      </w:r>
      <w:r w:rsidR="0096649B" w:rsidRPr="0096649B">
        <w:rPr>
          <w:rFonts w:ascii="Arial" w:eastAsia="Times New Roman" w:hAnsi="Arial" w:cs="Arial"/>
          <w:sz w:val="24"/>
          <w:szCs w:val="24"/>
        </w:rPr>
        <w:t xml:space="preserve"> options for making up missed instructional time</w:t>
      </w:r>
      <w:r w:rsidR="00BB1661" w:rsidRPr="001941E2">
        <w:rPr>
          <w:rFonts w:ascii="Arial" w:eastAsia="Times New Roman" w:hAnsi="Arial" w:cs="Arial"/>
          <w:sz w:val="24"/>
          <w:szCs w:val="24"/>
        </w:rPr>
        <w:t>:</w:t>
      </w:r>
    </w:p>
    <w:p w:rsidR="0096649B" w:rsidRPr="0096649B" w:rsidRDefault="00BE4EEB" w:rsidP="00AA1A5A">
      <w:pPr>
        <w:shd w:val="clear" w:color="auto" w:fill="FFFFFF"/>
        <w:spacing w:before="100" w:beforeAutospacing="1" w:after="100" w:afterAutospacing="1"/>
        <w:ind w:left="216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</w:r>
      <w:r w:rsidR="0096649B" w:rsidRPr="0096649B">
        <w:rPr>
          <w:rFonts w:ascii="Arial" w:eastAsia="Times New Roman" w:hAnsi="Arial" w:cs="Arial"/>
          <w:sz w:val="24"/>
          <w:szCs w:val="24"/>
        </w:rPr>
        <w:t>Hold</w:t>
      </w:r>
      <w:r w:rsidR="007131C4">
        <w:rPr>
          <w:rFonts w:ascii="Arial" w:eastAsia="Times New Roman" w:hAnsi="Arial" w:cs="Arial"/>
          <w:sz w:val="24"/>
          <w:szCs w:val="24"/>
        </w:rPr>
        <w:t xml:space="preserve"> a make-up</w:t>
      </w:r>
      <w:r w:rsidR="0096649B" w:rsidRPr="0096649B">
        <w:rPr>
          <w:rFonts w:ascii="Arial" w:eastAsia="Times New Roman" w:hAnsi="Arial" w:cs="Arial"/>
          <w:sz w:val="24"/>
          <w:szCs w:val="24"/>
        </w:rPr>
        <w:t xml:space="preserve"> class</w:t>
      </w:r>
      <w:r w:rsidR="007131C4">
        <w:rPr>
          <w:rFonts w:ascii="Arial" w:eastAsia="Times New Roman" w:hAnsi="Arial" w:cs="Arial"/>
          <w:sz w:val="24"/>
          <w:szCs w:val="24"/>
        </w:rPr>
        <w:t xml:space="preserve"> or classes</w:t>
      </w:r>
      <w:r w:rsidR="0096649B" w:rsidRPr="0096649B">
        <w:rPr>
          <w:rFonts w:ascii="Arial" w:eastAsia="Times New Roman" w:hAnsi="Arial" w:cs="Arial"/>
          <w:sz w:val="24"/>
          <w:szCs w:val="24"/>
        </w:rPr>
        <w:t xml:space="preserve"> </w:t>
      </w:r>
      <w:r w:rsidR="00043FC9">
        <w:rPr>
          <w:rFonts w:ascii="Arial" w:eastAsia="Times New Roman" w:hAnsi="Arial" w:cs="Arial"/>
          <w:sz w:val="24"/>
          <w:szCs w:val="24"/>
        </w:rPr>
        <w:t>on a date and</w:t>
      </w:r>
      <w:r w:rsidR="0096649B" w:rsidRPr="0096649B">
        <w:rPr>
          <w:rFonts w:ascii="Arial" w:eastAsia="Times New Roman" w:hAnsi="Arial" w:cs="Arial"/>
          <w:sz w:val="24"/>
          <w:szCs w:val="24"/>
        </w:rPr>
        <w:t xml:space="preserve"> time </w:t>
      </w:r>
      <w:r w:rsidR="00043FC9">
        <w:rPr>
          <w:rFonts w:ascii="Arial" w:eastAsia="Times New Roman" w:hAnsi="Arial" w:cs="Arial"/>
          <w:sz w:val="24"/>
          <w:szCs w:val="24"/>
        </w:rPr>
        <w:t xml:space="preserve">which is </w:t>
      </w:r>
      <w:r w:rsidR="0096649B" w:rsidRPr="0096649B">
        <w:rPr>
          <w:rFonts w:ascii="Arial" w:eastAsia="Times New Roman" w:hAnsi="Arial" w:cs="Arial"/>
          <w:sz w:val="24"/>
          <w:szCs w:val="24"/>
        </w:rPr>
        <w:t xml:space="preserve">acceptable to class members. </w:t>
      </w:r>
    </w:p>
    <w:p w:rsidR="0096649B" w:rsidRPr="0096649B" w:rsidRDefault="00BE4EEB" w:rsidP="00AA1A5A">
      <w:pPr>
        <w:shd w:val="clear" w:color="auto" w:fill="FFFFFF"/>
        <w:spacing w:before="100" w:beforeAutospacing="1" w:after="100" w:afterAutospacing="1"/>
        <w:ind w:left="216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2F382C" w:rsidRPr="001941E2">
        <w:rPr>
          <w:rFonts w:ascii="Arial" w:eastAsia="Times New Roman" w:hAnsi="Arial" w:cs="Arial"/>
          <w:sz w:val="24"/>
          <w:szCs w:val="24"/>
        </w:rPr>
        <w:t>.</w:t>
      </w:r>
      <w:r w:rsidR="002F382C" w:rsidRPr="001941E2">
        <w:rPr>
          <w:rFonts w:ascii="Arial" w:eastAsia="Times New Roman" w:hAnsi="Arial" w:cs="Arial"/>
          <w:sz w:val="24"/>
          <w:szCs w:val="24"/>
        </w:rPr>
        <w:tab/>
      </w:r>
      <w:r w:rsidR="0096649B" w:rsidRPr="0096649B">
        <w:rPr>
          <w:rFonts w:ascii="Arial" w:eastAsia="Times New Roman" w:hAnsi="Arial" w:cs="Arial"/>
          <w:sz w:val="24"/>
          <w:szCs w:val="24"/>
        </w:rPr>
        <w:t xml:space="preserve">Hold class electronically, using a web-based source such as </w:t>
      </w:r>
      <w:r w:rsidR="00043FC9">
        <w:rPr>
          <w:rFonts w:ascii="Arial" w:eastAsia="Times New Roman" w:hAnsi="Arial" w:cs="Arial"/>
          <w:sz w:val="24"/>
          <w:szCs w:val="24"/>
        </w:rPr>
        <w:t>Blackboard</w:t>
      </w:r>
      <w:r w:rsidR="00AA1A5A">
        <w:rPr>
          <w:rFonts w:ascii="Arial" w:eastAsia="Times New Roman" w:hAnsi="Arial" w:cs="Arial"/>
          <w:sz w:val="24"/>
          <w:szCs w:val="24"/>
        </w:rPr>
        <w:t>,</w:t>
      </w:r>
      <w:r w:rsidR="007131C4">
        <w:rPr>
          <w:rFonts w:ascii="Arial" w:eastAsia="Times New Roman" w:hAnsi="Arial" w:cs="Arial"/>
          <w:sz w:val="24"/>
          <w:szCs w:val="24"/>
        </w:rPr>
        <w:t xml:space="preserve"> only when all class members have access to</w:t>
      </w:r>
      <w:r w:rsidR="00545B86">
        <w:rPr>
          <w:rFonts w:ascii="Arial" w:eastAsia="Times New Roman" w:hAnsi="Arial" w:cs="Arial"/>
          <w:sz w:val="24"/>
          <w:szCs w:val="24"/>
        </w:rPr>
        <w:t xml:space="preserve"> the </w:t>
      </w:r>
      <w:r w:rsidR="00270914">
        <w:rPr>
          <w:rFonts w:ascii="Arial" w:eastAsia="Times New Roman" w:hAnsi="Arial" w:cs="Arial"/>
          <w:sz w:val="24"/>
          <w:szCs w:val="24"/>
        </w:rPr>
        <w:t>technology.</w:t>
      </w:r>
    </w:p>
    <w:p w:rsidR="002F382C" w:rsidRDefault="00BE4EEB" w:rsidP="00AA1A5A">
      <w:pPr>
        <w:shd w:val="clear" w:color="auto" w:fill="FFFFFF"/>
        <w:spacing w:before="100" w:beforeAutospacing="1" w:after="100" w:afterAutospacing="1"/>
        <w:ind w:left="216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2F382C" w:rsidRPr="001941E2">
        <w:rPr>
          <w:rFonts w:ascii="Arial" w:eastAsia="Times New Roman" w:hAnsi="Arial" w:cs="Arial"/>
          <w:sz w:val="24"/>
          <w:szCs w:val="24"/>
        </w:rPr>
        <w:t>.</w:t>
      </w:r>
      <w:r w:rsidR="002F382C" w:rsidRPr="001941E2">
        <w:rPr>
          <w:rFonts w:ascii="Arial" w:eastAsia="Times New Roman" w:hAnsi="Arial" w:cs="Arial"/>
          <w:sz w:val="24"/>
          <w:szCs w:val="24"/>
        </w:rPr>
        <w:tab/>
      </w:r>
      <w:r w:rsidR="00545B86">
        <w:rPr>
          <w:rFonts w:ascii="Arial" w:eastAsia="Times New Roman" w:hAnsi="Arial" w:cs="Arial"/>
          <w:sz w:val="24"/>
          <w:szCs w:val="24"/>
        </w:rPr>
        <w:t>Make-up</w:t>
      </w:r>
      <w:r w:rsidR="0096649B" w:rsidRPr="0096649B">
        <w:rPr>
          <w:rFonts w:ascii="Arial" w:eastAsia="Times New Roman" w:hAnsi="Arial" w:cs="Arial"/>
          <w:sz w:val="24"/>
          <w:szCs w:val="24"/>
        </w:rPr>
        <w:t xml:space="preserve"> for the missed instructional time within remaining class meeting time</w:t>
      </w:r>
      <w:r w:rsidR="002F382C" w:rsidRPr="001941E2">
        <w:rPr>
          <w:rFonts w:ascii="Arial" w:eastAsia="Times New Roman" w:hAnsi="Arial" w:cs="Arial"/>
          <w:sz w:val="24"/>
          <w:szCs w:val="24"/>
        </w:rPr>
        <w:t xml:space="preserve"> by modifying and/or adding class assignments, </w:t>
      </w:r>
      <w:r w:rsidR="00086CF5">
        <w:rPr>
          <w:rFonts w:ascii="Arial" w:eastAsia="Times New Roman" w:hAnsi="Arial" w:cs="Arial"/>
          <w:sz w:val="24"/>
          <w:szCs w:val="24"/>
        </w:rPr>
        <w:t xml:space="preserve">papers, </w:t>
      </w:r>
      <w:r w:rsidR="002F382C" w:rsidRPr="001941E2">
        <w:rPr>
          <w:rFonts w:ascii="Arial" w:eastAsia="Times New Roman" w:hAnsi="Arial" w:cs="Arial"/>
          <w:sz w:val="24"/>
          <w:szCs w:val="24"/>
        </w:rPr>
        <w:t>exams</w:t>
      </w:r>
      <w:r w:rsidR="003E264D">
        <w:rPr>
          <w:rFonts w:ascii="Arial" w:eastAsia="Times New Roman" w:hAnsi="Arial" w:cs="Arial"/>
          <w:sz w:val="24"/>
          <w:szCs w:val="24"/>
        </w:rPr>
        <w:t>, quizzes,</w:t>
      </w:r>
      <w:r w:rsidR="002F382C" w:rsidRPr="001941E2">
        <w:rPr>
          <w:rFonts w:ascii="Arial" w:eastAsia="Times New Roman" w:hAnsi="Arial" w:cs="Arial"/>
          <w:sz w:val="24"/>
          <w:szCs w:val="24"/>
        </w:rPr>
        <w:t xml:space="preserve"> and/or activities</w:t>
      </w:r>
      <w:r w:rsidR="00B506A8">
        <w:rPr>
          <w:rFonts w:ascii="Arial" w:eastAsia="Times New Roman" w:hAnsi="Arial" w:cs="Arial"/>
          <w:sz w:val="24"/>
          <w:szCs w:val="24"/>
        </w:rPr>
        <w:t>.</w:t>
      </w:r>
    </w:p>
    <w:p w:rsidR="00502F5B" w:rsidRPr="001941E2" w:rsidRDefault="00502F5B" w:rsidP="00AA1A5A">
      <w:pPr>
        <w:shd w:val="clear" w:color="auto" w:fill="FFFFFF"/>
        <w:spacing w:before="100" w:beforeAutospacing="1" w:after="100" w:afterAutospacing="1"/>
        <w:ind w:left="216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</w:r>
      <w:r w:rsidR="00184A90">
        <w:rPr>
          <w:rFonts w:ascii="Arial" w:eastAsia="Times New Roman" w:hAnsi="Arial" w:cs="Arial"/>
          <w:sz w:val="24"/>
          <w:szCs w:val="24"/>
        </w:rPr>
        <w:t>Provide</w:t>
      </w:r>
      <w:r>
        <w:rPr>
          <w:rFonts w:ascii="Arial" w:eastAsia="Times New Roman" w:hAnsi="Arial" w:cs="Arial"/>
          <w:sz w:val="24"/>
          <w:szCs w:val="24"/>
        </w:rPr>
        <w:t xml:space="preserve"> additional office hours </w:t>
      </w:r>
      <w:r w:rsidR="00791E63">
        <w:rPr>
          <w:rFonts w:ascii="Arial" w:eastAsia="Times New Roman" w:hAnsi="Arial" w:cs="Arial"/>
          <w:sz w:val="24"/>
          <w:szCs w:val="24"/>
        </w:rPr>
        <w:t>to accommodate individual students.</w:t>
      </w:r>
    </w:p>
    <w:p w:rsidR="001941E2" w:rsidRDefault="00791E63" w:rsidP="00AA1A5A">
      <w:pPr>
        <w:shd w:val="clear" w:color="auto" w:fill="FFFFFF"/>
        <w:spacing w:before="100" w:beforeAutospacing="1" w:after="100" w:afterAutospacing="1"/>
        <w:ind w:left="216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1941E2" w:rsidRPr="001941E2">
        <w:rPr>
          <w:rFonts w:ascii="Arial" w:eastAsia="Times New Roman" w:hAnsi="Arial" w:cs="Arial"/>
          <w:sz w:val="24"/>
          <w:szCs w:val="24"/>
        </w:rPr>
        <w:t>.</w:t>
      </w:r>
      <w:r w:rsidR="001941E2" w:rsidRPr="001941E2">
        <w:rPr>
          <w:rFonts w:ascii="Arial" w:eastAsia="Times New Roman" w:hAnsi="Arial" w:cs="Arial"/>
          <w:sz w:val="24"/>
          <w:szCs w:val="24"/>
        </w:rPr>
        <w:tab/>
      </w:r>
      <w:r w:rsidR="00F63C5D">
        <w:rPr>
          <w:rFonts w:ascii="Arial" w:eastAsia="Times New Roman" w:hAnsi="Arial" w:cs="Arial"/>
          <w:sz w:val="24"/>
          <w:szCs w:val="24"/>
        </w:rPr>
        <w:t>Provide an alternative method, as approved by the appropriate Executive Dean.</w:t>
      </w:r>
      <w:r w:rsidR="00086CF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E4EEB" w:rsidRDefault="00BE4EEB" w:rsidP="00AA1A5A">
      <w:pPr>
        <w:shd w:val="clear" w:color="auto" w:fill="FFFFFF"/>
        <w:spacing w:before="100" w:beforeAutospacing="1" w:after="100" w:afterAutospacing="1"/>
        <w:ind w:left="144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2.</w:t>
      </w:r>
      <w:r>
        <w:rPr>
          <w:rFonts w:ascii="Arial" w:eastAsia="Times New Roman" w:hAnsi="Arial" w:cs="Arial"/>
          <w:sz w:val="24"/>
          <w:szCs w:val="24"/>
        </w:rPr>
        <w:tab/>
        <w:t xml:space="preserve">Faculty members should seek the approval of their department chairs </w:t>
      </w:r>
      <w:r w:rsidR="003878B1">
        <w:rPr>
          <w:rFonts w:ascii="Arial" w:eastAsia="Times New Roman" w:hAnsi="Arial" w:cs="Arial"/>
          <w:sz w:val="24"/>
          <w:szCs w:val="24"/>
        </w:rPr>
        <w:t>for</w:t>
      </w:r>
      <w:r w:rsidRPr="0078447D">
        <w:rPr>
          <w:rFonts w:ascii="Arial" w:eastAsia="Times New Roman" w:hAnsi="Arial" w:cs="Arial"/>
          <w:sz w:val="24"/>
          <w:szCs w:val="24"/>
        </w:rPr>
        <w:t xml:space="preserve"> their preferred option for making up classes no later than </w:t>
      </w:r>
      <w:r w:rsidR="003878B1">
        <w:rPr>
          <w:rFonts w:ascii="Arial" w:eastAsia="Times New Roman" w:hAnsi="Arial" w:cs="Arial"/>
          <w:sz w:val="24"/>
          <w:szCs w:val="24"/>
        </w:rPr>
        <w:t>five (5)</w:t>
      </w:r>
      <w:r w:rsidRPr="00C54CB2">
        <w:rPr>
          <w:rFonts w:ascii="Arial" w:eastAsia="Times New Roman" w:hAnsi="Arial" w:cs="Arial"/>
          <w:sz w:val="24"/>
          <w:szCs w:val="24"/>
        </w:rPr>
        <w:t xml:space="preserve"> calendar days</w:t>
      </w:r>
      <w:r>
        <w:rPr>
          <w:rFonts w:ascii="Arial" w:eastAsia="Times New Roman" w:hAnsi="Arial" w:cs="Arial"/>
          <w:sz w:val="24"/>
          <w:szCs w:val="24"/>
        </w:rPr>
        <w:t xml:space="preserve"> after the subject class cancellation.   </w:t>
      </w:r>
    </w:p>
    <w:p w:rsidR="00F63C5D" w:rsidRPr="00F63C5D" w:rsidRDefault="00F63C5D" w:rsidP="00AA1A5A">
      <w:pPr>
        <w:spacing w:before="100" w:beforeAutospacing="1" w:after="240"/>
        <w:ind w:left="1440" w:hanging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F63C5D">
        <w:rPr>
          <w:rFonts w:ascii="Arial" w:eastAsia="Times New Roman" w:hAnsi="Arial" w:cs="Arial"/>
          <w:sz w:val="24"/>
          <w:szCs w:val="24"/>
        </w:rPr>
        <w:t>3.</w:t>
      </w:r>
      <w:r w:rsidRPr="00F63C5D">
        <w:rPr>
          <w:rFonts w:ascii="Arial" w:eastAsia="Times New Roman" w:hAnsi="Arial" w:cs="Arial"/>
          <w:sz w:val="24"/>
          <w:szCs w:val="24"/>
        </w:rPr>
        <w:tab/>
      </w:r>
      <w:r w:rsidRPr="00F63C5D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F63C5D">
        <w:rPr>
          <w:rFonts w:ascii="Arial" w:eastAsia="Times New Roman" w:hAnsi="Arial" w:cs="Arial"/>
          <w:i/>
          <w:sz w:val="24"/>
          <w:szCs w:val="24"/>
          <w:lang w:val="en"/>
        </w:rPr>
        <w:t>Makeup of Lost Instructional Time</w:t>
      </w:r>
      <w:r w:rsidRPr="00F63C5D">
        <w:rPr>
          <w:rFonts w:ascii="Arial" w:eastAsia="Times New Roman" w:hAnsi="Arial" w:cs="Arial"/>
          <w:sz w:val="24"/>
          <w:szCs w:val="24"/>
          <w:lang w:val="en"/>
        </w:rPr>
        <w:t xml:space="preserve"> form, which is located in the Forms section on the College </w:t>
      </w:r>
      <w:r>
        <w:rPr>
          <w:rFonts w:ascii="Arial" w:eastAsia="Times New Roman" w:hAnsi="Arial" w:cs="Arial"/>
          <w:sz w:val="24"/>
          <w:szCs w:val="24"/>
          <w:lang w:val="en"/>
        </w:rPr>
        <w:t>Portal</w:t>
      </w:r>
      <w:r w:rsidRPr="00F63C5D">
        <w:rPr>
          <w:rFonts w:ascii="Arial" w:eastAsia="Times New Roman" w:hAnsi="Arial" w:cs="Arial"/>
          <w:sz w:val="24"/>
          <w:szCs w:val="24"/>
          <w:lang w:val="en"/>
        </w:rPr>
        <w:t>, will be used to document the method used for making up lost instructional time. The completed form will be attached to the official class roster.</w:t>
      </w:r>
    </w:p>
    <w:p w:rsidR="00E14F18" w:rsidRPr="00BE4EEB" w:rsidRDefault="00BE4EEB" w:rsidP="00AA1A5A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6F11">
        <w:rPr>
          <w:rFonts w:ascii="Arial" w:eastAsia="Times New Roman" w:hAnsi="Arial" w:cs="Arial"/>
          <w:b/>
          <w:sz w:val="24"/>
          <w:szCs w:val="24"/>
        </w:rPr>
        <w:t>C</w:t>
      </w:r>
      <w:r w:rsidR="00E14F18" w:rsidRPr="00E14F18">
        <w:rPr>
          <w:rFonts w:ascii="Arial" w:eastAsia="Times New Roman" w:hAnsi="Arial" w:cs="Arial"/>
          <w:b/>
          <w:sz w:val="24"/>
          <w:szCs w:val="24"/>
        </w:rPr>
        <w:t>.</w:t>
      </w:r>
      <w:r w:rsidR="00E14F18" w:rsidRPr="00E14F18">
        <w:rPr>
          <w:rFonts w:ascii="Arial" w:eastAsia="Times New Roman" w:hAnsi="Arial" w:cs="Arial"/>
          <w:b/>
          <w:sz w:val="24"/>
          <w:szCs w:val="24"/>
        </w:rPr>
        <w:tab/>
      </w:r>
      <w:r w:rsidR="003E264D">
        <w:rPr>
          <w:rFonts w:ascii="Arial" w:eastAsia="Times New Roman" w:hAnsi="Arial" w:cs="Arial"/>
          <w:b/>
          <w:sz w:val="24"/>
          <w:szCs w:val="24"/>
        </w:rPr>
        <w:t>SCHEDULING</w:t>
      </w:r>
      <w:r>
        <w:rPr>
          <w:rFonts w:ascii="Arial" w:eastAsia="Times New Roman" w:hAnsi="Arial" w:cs="Arial"/>
          <w:b/>
          <w:sz w:val="24"/>
          <w:szCs w:val="24"/>
        </w:rPr>
        <w:t xml:space="preserve"> ON-CAMPUS MAKE-UP CLASSES </w:t>
      </w:r>
      <w:r w:rsidR="0073244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E264D" w:rsidRDefault="003E264D" w:rsidP="00AA1A5A">
      <w:pPr>
        <w:shd w:val="clear" w:color="auto" w:fill="FFFFFF"/>
        <w:spacing w:before="100" w:beforeAutospacing="1" w:after="100" w:afterAutospacing="1"/>
        <w:ind w:left="144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="00BE4EEB">
        <w:rPr>
          <w:rFonts w:ascii="Arial" w:eastAsia="Times New Roman" w:hAnsi="Arial" w:cs="Arial"/>
          <w:sz w:val="24"/>
          <w:szCs w:val="24"/>
        </w:rPr>
        <w:t>Fa</w:t>
      </w:r>
      <w:r w:rsidR="001C60E8">
        <w:rPr>
          <w:rFonts w:ascii="Arial" w:eastAsia="Times New Roman" w:hAnsi="Arial" w:cs="Arial"/>
          <w:sz w:val="24"/>
          <w:szCs w:val="24"/>
        </w:rPr>
        <w:t xml:space="preserve">culty members </w:t>
      </w:r>
      <w:r w:rsidR="00BE4EEB">
        <w:rPr>
          <w:rFonts w:ascii="Arial" w:eastAsia="Times New Roman" w:hAnsi="Arial" w:cs="Arial"/>
          <w:sz w:val="24"/>
          <w:szCs w:val="24"/>
        </w:rPr>
        <w:t xml:space="preserve">who </w:t>
      </w:r>
      <w:r w:rsidR="001C60E8">
        <w:rPr>
          <w:rFonts w:ascii="Arial" w:eastAsia="Times New Roman" w:hAnsi="Arial" w:cs="Arial"/>
          <w:sz w:val="24"/>
          <w:szCs w:val="24"/>
        </w:rPr>
        <w:t xml:space="preserve">choose to hold make-up classes on campus should advise </w:t>
      </w:r>
      <w:r w:rsidR="00086CF5">
        <w:rPr>
          <w:rFonts w:ascii="Arial" w:eastAsia="Times New Roman" w:hAnsi="Arial" w:cs="Arial"/>
          <w:sz w:val="24"/>
          <w:szCs w:val="24"/>
        </w:rPr>
        <w:t>their d</w:t>
      </w:r>
      <w:r w:rsidR="001C60E8">
        <w:rPr>
          <w:rFonts w:ascii="Arial" w:eastAsia="Times New Roman" w:hAnsi="Arial" w:cs="Arial"/>
          <w:sz w:val="24"/>
          <w:szCs w:val="24"/>
        </w:rPr>
        <w:t xml:space="preserve">epartment chairs </w:t>
      </w:r>
      <w:r>
        <w:rPr>
          <w:rFonts w:ascii="Arial" w:eastAsia="Times New Roman" w:hAnsi="Arial" w:cs="Arial"/>
          <w:sz w:val="24"/>
          <w:szCs w:val="24"/>
        </w:rPr>
        <w:t xml:space="preserve">of the preferred dates, </w:t>
      </w:r>
      <w:r w:rsidR="00086CF5">
        <w:rPr>
          <w:rFonts w:ascii="Arial" w:eastAsia="Times New Roman" w:hAnsi="Arial" w:cs="Arial"/>
          <w:sz w:val="24"/>
          <w:szCs w:val="24"/>
        </w:rPr>
        <w:t xml:space="preserve">times </w:t>
      </w:r>
      <w:r>
        <w:rPr>
          <w:rFonts w:ascii="Arial" w:eastAsia="Times New Roman" w:hAnsi="Arial" w:cs="Arial"/>
          <w:sz w:val="24"/>
          <w:szCs w:val="24"/>
        </w:rPr>
        <w:t xml:space="preserve">and locations </w:t>
      </w:r>
      <w:r w:rsidR="00086CF5">
        <w:rPr>
          <w:rFonts w:ascii="Arial" w:eastAsia="Times New Roman" w:hAnsi="Arial" w:cs="Arial"/>
          <w:sz w:val="24"/>
          <w:szCs w:val="24"/>
        </w:rPr>
        <w:t xml:space="preserve">for such classes.  </w:t>
      </w:r>
    </w:p>
    <w:p w:rsidR="00BE4EEB" w:rsidRDefault="00D21F94" w:rsidP="00AA1A5A">
      <w:pPr>
        <w:shd w:val="clear" w:color="auto" w:fill="FFFFFF"/>
        <w:spacing w:before="100" w:beforeAutospacing="1" w:after="100" w:afterAutospacing="1"/>
        <w:ind w:left="144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E264D">
        <w:rPr>
          <w:rFonts w:ascii="Arial" w:eastAsia="Times New Roman" w:hAnsi="Arial" w:cs="Arial"/>
          <w:sz w:val="24"/>
          <w:szCs w:val="24"/>
        </w:rPr>
        <w:t>.</w:t>
      </w:r>
      <w:r w:rsidR="003E264D">
        <w:rPr>
          <w:rFonts w:ascii="Arial" w:eastAsia="Times New Roman" w:hAnsi="Arial" w:cs="Arial"/>
          <w:sz w:val="24"/>
          <w:szCs w:val="24"/>
        </w:rPr>
        <w:tab/>
      </w:r>
      <w:r w:rsidR="00086CF5">
        <w:rPr>
          <w:rFonts w:ascii="Arial" w:eastAsia="Times New Roman" w:hAnsi="Arial" w:cs="Arial"/>
          <w:sz w:val="24"/>
          <w:szCs w:val="24"/>
        </w:rPr>
        <w:t xml:space="preserve">Department chairs will be responsible for communicating with </w:t>
      </w:r>
      <w:r w:rsidR="0039512A">
        <w:rPr>
          <w:rFonts w:ascii="Arial" w:eastAsia="Times New Roman" w:hAnsi="Arial" w:cs="Arial"/>
          <w:sz w:val="24"/>
          <w:szCs w:val="24"/>
        </w:rPr>
        <w:t xml:space="preserve">the </w:t>
      </w:r>
      <w:r w:rsidR="003E264D">
        <w:rPr>
          <w:rFonts w:ascii="Arial" w:eastAsia="Times New Roman" w:hAnsi="Arial" w:cs="Arial"/>
          <w:sz w:val="24"/>
          <w:szCs w:val="24"/>
        </w:rPr>
        <w:t>College Associate Dean for Planning and College Master Scheduling</w:t>
      </w:r>
      <w:r w:rsidR="00086CF5">
        <w:rPr>
          <w:rFonts w:ascii="Arial" w:eastAsia="Times New Roman" w:hAnsi="Arial" w:cs="Arial"/>
          <w:sz w:val="24"/>
          <w:szCs w:val="24"/>
        </w:rPr>
        <w:t xml:space="preserve"> to accommodate faculty members’</w:t>
      </w:r>
      <w:r w:rsidR="00DC4367">
        <w:rPr>
          <w:rFonts w:ascii="Arial" w:eastAsia="Times New Roman" w:hAnsi="Arial" w:cs="Arial"/>
          <w:sz w:val="24"/>
          <w:szCs w:val="24"/>
        </w:rPr>
        <w:t xml:space="preserve"> room</w:t>
      </w:r>
      <w:r w:rsidR="00086CF5">
        <w:rPr>
          <w:rFonts w:ascii="Arial" w:eastAsia="Times New Roman" w:hAnsi="Arial" w:cs="Arial"/>
          <w:sz w:val="24"/>
          <w:szCs w:val="24"/>
        </w:rPr>
        <w:t xml:space="preserve"> preferences</w:t>
      </w:r>
      <w:r w:rsidR="003E264D">
        <w:rPr>
          <w:rFonts w:ascii="Arial" w:eastAsia="Times New Roman" w:hAnsi="Arial" w:cs="Arial"/>
          <w:sz w:val="24"/>
          <w:szCs w:val="24"/>
        </w:rPr>
        <w:t xml:space="preserve"> for on-campus make-up classes.</w:t>
      </w:r>
    </w:p>
    <w:p w:rsidR="004739F0" w:rsidRPr="004739F0" w:rsidRDefault="00AA6F11" w:rsidP="00AA1A5A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</w:t>
      </w:r>
      <w:r w:rsidR="004739F0" w:rsidRPr="004739F0">
        <w:rPr>
          <w:rFonts w:ascii="Arial" w:eastAsia="Times New Roman" w:hAnsi="Arial" w:cs="Arial"/>
          <w:b/>
          <w:sz w:val="24"/>
          <w:szCs w:val="24"/>
        </w:rPr>
        <w:t>.</w:t>
      </w:r>
      <w:r w:rsidR="004739F0" w:rsidRPr="004739F0">
        <w:rPr>
          <w:rFonts w:ascii="Arial" w:eastAsia="Times New Roman" w:hAnsi="Arial" w:cs="Arial"/>
          <w:b/>
          <w:sz w:val="24"/>
          <w:szCs w:val="24"/>
        </w:rPr>
        <w:tab/>
        <w:t>COMMUNICATION TO STUDENTS</w:t>
      </w:r>
    </w:p>
    <w:p w:rsidR="004B4D7A" w:rsidRDefault="004B4D7A" w:rsidP="00AA1A5A">
      <w:pPr>
        <w:shd w:val="clear" w:color="auto" w:fill="FFFFFF"/>
        <w:spacing w:before="100" w:beforeAutospacing="1" w:after="100" w:afterAutospacing="1"/>
        <w:ind w:left="144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="00B506A8">
        <w:rPr>
          <w:rFonts w:ascii="Arial" w:eastAsia="Times New Roman" w:hAnsi="Arial" w:cs="Arial"/>
          <w:sz w:val="24"/>
          <w:szCs w:val="24"/>
        </w:rPr>
        <w:t xml:space="preserve">Faculty members will be responsible for clearly communicating with students the method by which missed instructional time will be made up. </w:t>
      </w:r>
      <w:r w:rsidR="00DC4367">
        <w:rPr>
          <w:rFonts w:ascii="Arial" w:eastAsia="Times New Roman" w:hAnsi="Arial" w:cs="Arial"/>
          <w:sz w:val="24"/>
          <w:szCs w:val="24"/>
        </w:rPr>
        <w:t xml:space="preserve"> Such communications shall be made</w:t>
      </w:r>
      <w:r w:rsidR="003878B1">
        <w:rPr>
          <w:rFonts w:ascii="Arial" w:eastAsia="Times New Roman" w:hAnsi="Arial" w:cs="Arial"/>
          <w:sz w:val="24"/>
          <w:szCs w:val="24"/>
        </w:rPr>
        <w:t xml:space="preserve"> as soon as possible</w:t>
      </w:r>
      <w:r w:rsidR="008451E8">
        <w:rPr>
          <w:rFonts w:ascii="Arial" w:eastAsia="Times New Roman" w:hAnsi="Arial" w:cs="Arial"/>
          <w:sz w:val="24"/>
          <w:szCs w:val="24"/>
        </w:rPr>
        <w:t>,</w:t>
      </w:r>
      <w:r w:rsidR="003878B1">
        <w:rPr>
          <w:rFonts w:ascii="Arial" w:eastAsia="Times New Roman" w:hAnsi="Arial" w:cs="Arial"/>
          <w:sz w:val="24"/>
          <w:szCs w:val="24"/>
        </w:rPr>
        <w:t xml:space="preserve"> but no later</w:t>
      </w:r>
      <w:r w:rsidR="00DC4367">
        <w:rPr>
          <w:rFonts w:ascii="Arial" w:eastAsia="Times New Roman" w:hAnsi="Arial" w:cs="Arial"/>
          <w:sz w:val="24"/>
          <w:szCs w:val="24"/>
        </w:rPr>
        <w:t xml:space="preserve"> than </w:t>
      </w:r>
      <w:r w:rsidR="003878B1">
        <w:rPr>
          <w:rFonts w:ascii="Arial" w:eastAsia="Times New Roman" w:hAnsi="Arial" w:cs="Arial"/>
          <w:sz w:val="24"/>
          <w:szCs w:val="24"/>
        </w:rPr>
        <w:t>five (5)</w:t>
      </w:r>
      <w:r w:rsidR="00AA1A5A">
        <w:rPr>
          <w:rFonts w:ascii="Arial" w:eastAsia="Times New Roman" w:hAnsi="Arial" w:cs="Arial"/>
          <w:sz w:val="24"/>
          <w:szCs w:val="24"/>
        </w:rPr>
        <w:t xml:space="preserve"> </w:t>
      </w:r>
      <w:r w:rsidR="00DC4367">
        <w:rPr>
          <w:rFonts w:ascii="Arial" w:eastAsia="Times New Roman" w:hAnsi="Arial" w:cs="Arial"/>
          <w:sz w:val="24"/>
          <w:szCs w:val="24"/>
        </w:rPr>
        <w:t>days before the make</w:t>
      </w:r>
      <w:r>
        <w:rPr>
          <w:rFonts w:ascii="Arial" w:eastAsia="Times New Roman" w:hAnsi="Arial" w:cs="Arial"/>
          <w:sz w:val="24"/>
          <w:szCs w:val="24"/>
        </w:rPr>
        <w:t>-</w:t>
      </w:r>
      <w:r w:rsidR="00DC4367">
        <w:rPr>
          <w:rFonts w:ascii="Arial" w:eastAsia="Times New Roman" w:hAnsi="Arial" w:cs="Arial"/>
          <w:sz w:val="24"/>
          <w:szCs w:val="24"/>
        </w:rPr>
        <w:t xml:space="preserve">up period of instruction. </w:t>
      </w:r>
    </w:p>
    <w:p w:rsidR="004B4D7A" w:rsidRDefault="004B4D7A" w:rsidP="00AA1A5A">
      <w:pPr>
        <w:shd w:val="clear" w:color="auto" w:fill="FFFFFF"/>
        <w:spacing w:before="100" w:beforeAutospacing="1" w:after="100" w:afterAutospacing="1"/>
        <w:ind w:left="144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</w:r>
      <w:r w:rsidR="00DC4367">
        <w:rPr>
          <w:rFonts w:ascii="Arial" w:eastAsia="Times New Roman" w:hAnsi="Arial" w:cs="Arial"/>
          <w:sz w:val="24"/>
          <w:szCs w:val="24"/>
        </w:rPr>
        <w:t>Communication to students shall be made by email to student email accounts, posting</w:t>
      </w:r>
      <w:r w:rsidR="007A28D3">
        <w:rPr>
          <w:rFonts w:ascii="Arial" w:eastAsia="Times New Roman" w:hAnsi="Arial" w:cs="Arial"/>
          <w:sz w:val="24"/>
          <w:szCs w:val="24"/>
        </w:rPr>
        <w:t>s</w:t>
      </w:r>
      <w:r w:rsidR="00DC4367">
        <w:rPr>
          <w:rFonts w:ascii="Arial" w:eastAsia="Times New Roman" w:hAnsi="Arial" w:cs="Arial"/>
          <w:sz w:val="24"/>
          <w:szCs w:val="24"/>
        </w:rPr>
        <w:t xml:space="preserve"> on department web pages</w:t>
      </w:r>
      <w:r w:rsidR="00993B50">
        <w:rPr>
          <w:rFonts w:ascii="Arial" w:eastAsia="Times New Roman" w:hAnsi="Arial" w:cs="Arial"/>
          <w:sz w:val="24"/>
          <w:szCs w:val="24"/>
        </w:rPr>
        <w:t xml:space="preserve"> </w:t>
      </w:r>
      <w:r w:rsidR="007A28D3">
        <w:rPr>
          <w:rFonts w:ascii="Arial" w:eastAsia="Times New Roman" w:hAnsi="Arial" w:cs="Arial"/>
          <w:sz w:val="24"/>
          <w:szCs w:val="24"/>
        </w:rPr>
        <w:t>and bulletin boards,</w:t>
      </w:r>
      <w:r w:rsidR="00DC4367">
        <w:rPr>
          <w:rFonts w:ascii="Arial" w:eastAsia="Times New Roman" w:hAnsi="Arial" w:cs="Arial"/>
          <w:sz w:val="24"/>
          <w:szCs w:val="24"/>
        </w:rPr>
        <w:t xml:space="preserve"> announcements in class,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="007A28D3">
        <w:rPr>
          <w:rFonts w:ascii="Arial" w:eastAsia="Times New Roman" w:hAnsi="Arial" w:cs="Arial"/>
          <w:sz w:val="24"/>
          <w:szCs w:val="24"/>
        </w:rPr>
        <w:t xml:space="preserve">announcements </w:t>
      </w:r>
      <w:r w:rsidR="00922C41">
        <w:rPr>
          <w:rFonts w:ascii="Arial" w:eastAsia="Times New Roman" w:hAnsi="Arial" w:cs="Arial"/>
          <w:sz w:val="24"/>
          <w:szCs w:val="24"/>
        </w:rPr>
        <w:t xml:space="preserve">on the College </w:t>
      </w:r>
      <w:r w:rsidR="007639DB">
        <w:rPr>
          <w:rFonts w:ascii="Arial" w:eastAsia="Times New Roman" w:hAnsi="Arial" w:cs="Arial"/>
          <w:sz w:val="24"/>
          <w:szCs w:val="24"/>
        </w:rPr>
        <w:t>Portal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A28D3" w:rsidRDefault="007A28D3" w:rsidP="00AA1A5A">
      <w:pPr>
        <w:shd w:val="clear" w:color="auto" w:fill="FFFFFF"/>
        <w:spacing w:before="100" w:beforeAutospacing="1" w:after="100" w:afterAutospacing="1"/>
        <w:ind w:left="1440" w:hanging="72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  <w:t xml:space="preserve">Department </w:t>
      </w:r>
      <w:r w:rsidR="00922C41">
        <w:rPr>
          <w:rFonts w:ascii="Arial" w:eastAsia="Times New Roman" w:hAnsi="Arial" w:cs="Arial"/>
          <w:sz w:val="24"/>
          <w:szCs w:val="24"/>
        </w:rPr>
        <w:t xml:space="preserve">Chairs should confirm </w:t>
      </w:r>
      <w:r>
        <w:rPr>
          <w:rFonts w:ascii="Arial" w:eastAsia="Times New Roman" w:hAnsi="Arial" w:cs="Arial"/>
          <w:sz w:val="24"/>
          <w:szCs w:val="24"/>
        </w:rPr>
        <w:t xml:space="preserve">with the appropriate Executive Dean </w:t>
      </w:r>
      <w:r w:rsidR="00922C41">
        <w:rPr>
          <w:rFonts w:ascii="Arial" w:eastAsia="Times New Roman" w:hAnsi="Arial" w:cs="Arial"/>
          <w:sz w:val="24"/>
          <w:szCs w:val="24"/>
        </w:rPr>
        <w:t xml:space="preserve">that approved methods of making up lost </w:t>
      </w:r>
      <w:r>
        <w:rPr>
          <w:rFonts w:ascii="Arial" w:eastAsia="Times New Roman" w:hAnsi="Arial" w:cs="Arial"/>
          <w:sz w:val="24"/>
          <w:szCs w:val="24"/>
        </w:rPr>
        <w:t xml:space="preserve">instructional </w:t>
      </w:r>
      <w:r w:rsidR="00922C41">
        <w:rPr>
          <w:rFonts w:ascii="Arial" w:eastAsia="Times New Roman" w:hAnsi="Arial" w:cs="Arial"/>
          <w:sz w:val="24"/>
          <w:szCs w:val="24"/>
        </w:rPr>
        <w:t xml:space="preserve">time have taken place for each </w:t>
      </w:r>
      <w:r>
        <w:rPr>
          <w:rFonts w:ascii="Arial" w:eastAsia="Times New Roman" w:hAnsi="Arial" w:cs="Arial"/>
          <w:sz w:val="24"/>
          <w:szCs w:val="24"/>
        </w:rPr>
        <w:t xml:space="preserve">class </w:t>
      </w:r>
      <w:r w:rsidR="00922C41">
        <w:rPr>
          <w:rFonts w:ascii="Arial" w:eastAsia="Times New Roman" w:hAnsi="Arial" w:cs="Arial"/>
          <w:sz w:val="24"/>
          <w:szCs w:val="24"/>
        </w:rPr>
        <w:t>in the discipline requiring same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A28D3" w:rsidRDefault="007A28D3" w:rsidP="00AA1A5A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1C60E8" w:rsidRDefault="00B506A8" w:rsidP="00AA1A5A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14F18" w:rsidRPr="001941E2" w:rsidRDefault="00E14F18" w:rsidP="00AA1A5A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4E75E3" w:rsidRPr="001941E2" w:rsidRDefault="004E75E3" w:rsidP="00BB1661">
      <w:pPr>
        <w:rPr>
          <w:sz w:val="24"/>
          <w:szCs w:val="24"/>
        </w:rPr>
      </w:pPr>
    </w:p>
    <w:sectPr w:rsidR="004E75E3" w:rsidRPr="001941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8E" w:rsidRDefault="0022338E" w:rsidP="0022338E">
      <w:pPr>
        <w:spacing w:after="0" w:line="240" w:lineRule="auto"/>
      </w:pPr>
      <w:r>
        <w:separator/>
      </w:r>
    </w:p>
  </w:endnote>
  <w:endnote w:type="continuationSeparator" w:id="0">
    <w:p w:rsidR="0022338E" w:rsidRDefault="0022338E" w:rsidP="0022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8E" w:rsidRDefault="0022338E" w:rsidP="0022338E">
      <w:pPr>
        <w:spacing w:after="0" w:line="240" w:lineRule="auto"/>
      </w:pPr>
      <w:r>
        <w:separator/>
      </w:r>
    </w:p>
  </w:footnote>
  <w:footnote w:type="continuationSeparator" w:id="0">
    <w:p w:rsidR="0022338E" w:rsidRDefault="0022338E" w:rsidP="0022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8E" w:rsidRDefault="0022338E">
    <w:pPr>
      <w:pStyle w:val="Header"/>
    </w:pPr>
    <w:r>
      <w:tab/>
    </w:r>
    <w:r>
      <w:tab/>
      <w:t>Attachment II</w:t>
    </w:r>
  </w:p>
  <w:p w:rsidR="0022338E" w:rsidRDefault="0022338E">
    <w:pPr>
      <w:pStyle w:val="Header"/>
    </w:pPr>
    <w:r>
      <w:tab/>
    </w:r>
    <w:r>
      <w:tab/>
      <w:t>Board of Trustees</w:t>
    </w:r>
  </w:p>
  <w:p w:rsidR="0022338E" w:rsidRDefault="0022338E">
    <w:pPr>
      <w:pStyle w:val="Header"/>
    </w:pPr>
    <w:r>
      <w:tab/>
    </w:r>
    <w:r>
      <w:tab/>
      <w:t>June 19,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0074"/>
    <w:multiLevelType w:val="multilevel"/>
    <w:tmpl w:val="2F0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9B"/>
    <w:rsid w:val="00007480"/>
    <w:rsid w:val="00043FC9"/>
    <w:rsid w:val="00086CF5"/>
    <w:rsid w:val="000B5465"/>
    <w:rsid w:val="000D3B8B"/>
    <w:rsid w:val="0016637D"/>
    <w:rsid w:val="001667F4"/>
    <w:rsid w:val="00175657"/>
    <w:rsid w:val="00184A90"/>
    <w:rsid w:val="001941E2"/>
    <w:rsid w:val="001C60E8"/>
    <w:rsid w:val="0022338E"/>
    <w:rsid w:val="00233F89"/>
    <w:rsid w:val="00245AAB"/>
    <w:rsid w:val="00270914"/>
    <w:rsid w:val="002E7D56"/>
    <w:rsid w:val="002F382C"/>
    <w:rsid w:val="003878B1"/>
    <w:rsid w:val="00393952"/>
    <w:rsid w:val="0039512A"/>
    <w:rsid w:val="003D26A6"/>
    <w:rsid w:val="003E264D"/>
    <w:rsid w:val="00434814"/>
    <w:rsid w:val="004739F0"/>
    <w:rsid w:val="004B2447"/>
    <w:rsid w:val="004B4D7A"/>
    <w:rsid w:val="004C27D8"/>
    <w:rsid w:val="004E75E3"/>
    <w:rsid w:val="004F1180"/>
    <w:rsid w:val="00502F5B"/>
    <w:rsid w:val="005104A7"/>
    <w:rsid w:val="00545B86"/>
    <w:rsid w:val="005917D8"/>
    <w:rsid w:val="00593633"/>
    <w:rsid w:val="005A1600"/>
    <w:rsid w:val="005B27F6"/>
    <w:rsid w:val="00622141"/>
    <w:rsid w:val="00700D31"/>
    <w:rsid w:val="007131C4"/>
    <w:rsid w:val="00732445"/>
    <w:rsid w:val="007639DB"/>
    <w:rsid w:val="00772D6E"/>
    <w:rsid w:val="0078447D"/>
    <w:rsid w:val="00791E63"/>
    <w:rsid w:val="007A28D3"/>
    <w:rsid w:val="007E5CCB"/>
    <w:rsid w:val="008451E8"/>
    <w:rsid w:val="008B3BC0"/>
    <w:rsid w:val="00922C41"/>
    <w:rsid w:val="0096649B"/>
    <w:rsid w:val="00970323"/>
    <w:rsid w:val="00993B50"/>
    <w:rsid w:val="00A94BDA"/>
    <w:rsid w:val="00AA1A5A"/>
    <w:rsid w:val="00AA60DC"/>
    <w:rsid w:val="00AA6F11"/>
    <w:rsid w:val="00B506A8"/>
    <w:rsid w:val="00B638EF"/>
    <w:rsid w:val="00B8519D"/>
    <w:rsid w:val="00BB1661"/>
    <w:rsid w:val="00BE1514"/>
    <w:rsid w:val="00BE4EEB"/>
    <w:rsid w:val="00C54CB2"/>
    <w:rsid w:val="00C87EAB"/>
    <w:rsid w:val="00CA2837"/>
    <w:rsid w:val="00CC6DD9"/>
    <w:rsid w:val="00D21F94"/>
    <w:rsid w:val="00D341CD"/>
    <w:rsid w:val="00D81F80"/>
    <w:rsid w:val="00DC4367"/>
    <w:rsid w:val="00E14F18"/>
    <w:rsid w:val="00E36248"/>
    <w:rsid w:val="00E44D65"/>
    <w:rsid w:val="00E525A1"/>
    <w:rsid w:val="00F63C5D"/>
    <w:rsid w:val="00FB0667"/>
    <w:rsid w:val="00FB0F8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4EEB"/>
    <w:pPr>
      <w:spacing w:after="84" w:line="240" w:lineRule="auto"/>
      <w:outlineLvl w:val="3"/>
    </w:pPr>
    <w:rPr>
      <w:rFonts w:ascii="Times New Roman" w:eastAsia="Times New Roman" w:hAnsi="Times New Roman" w:cs="Times New Roman"/>
      <w:b/>
      <w:bCs/>
      <w:color w:val="A05024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6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E4EEB"/>
    <w:rPr>
      <w:rFonts w:ascii="Times New Roman" w:eastAsia="Times New Roman" w:hAnsi="Times New Roman" w:cs="Times New Roman"/>
      <w:b/>
      <w:bCs/>
      <w:color w:val="A05024"/>
      <w:sz w:val="31"/>
      <w:szCs w:val="31"/>
    </w:rPr>
  </w:style>
  <w:style w:type="character" w:styleId="Strong">
    <w:name w:val="Strong"/>
    <w:basedOn w:val="DefaultParagraphFont"/>
    <w:uiPriority w:val="22"/>
    <w:qFormat/>
    <w:rsid w:val="00BE4E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4EEB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282828"/>
      <w:sz w:val="29"/>
      <w:szCs w:val="29"/>
    </w:rPr>
  </w:style>
  <w:style w:type="character" w:styleId="CommentReference">
    <w:name w:val="annotation reference"/>
    <w:basedOn w:val="DefaultParagraphFont"/>
    <w:uiPriority w:val="99"/>
    <w:semiHidden/>
    <w:unhideWhenUsed/>
    <w:rsid w:val="00784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8E"/>
  </w:style>
  <w:style w:type="paragraph" w:styleId="Footer">
    <w:name w:val="footer"/>
    <w:basedOn w:val="Normal"/>
    <w:link w:val="FooterChar"/>
    <w:uiPriority w:val="99"/>
    <w:unhideWhenUsed/>
    <w:rsid w:val="0022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30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2713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2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2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4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0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2E3E4"/>
                        <w:left w:val="single" w:sz="12" w:space="0" w:color="E2E3E4"/>
                        <w:bottom w:val="single" w:sz="12" w:space="0" w:color="E2E3E4"/>
                        <w:right w:val="single" w:sz="12" w:space="0" w:color="E2E3E4"/>
                      </w:divBdr>
                      <w:divsChild>
                        <w:div w:id="15610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08228">
                                      <w:marLeft w:val="0"/>
                                      <w:marRight w:val="0"/>
                                      <w:marTop w:val="225"/>
                                      <w:marBottom w:val="525"/>
                                      <w:divBdr>
                                        <w:top w:val="none" w:sz="0" w:space="0" w:color="auto"/>
                                        <w:left w:val="single" w:sz="6" w:space="20" w:color="ECE5F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SCCC</cp:lastModifiedBy>
  <cp:revision>3</cp:revision>
  <cp:lastPrinted>2014-04-01T16:03:00Z</cp:lastPrinted>
  <dcterms:created xsi:type="dcterms:W3CDTF">2014-06-11T14:16:00Z</dcterms:created>
  <dcterms:modified xsi:type="dcterms:W3CDTF">2014-06-11T14:52:00Z</dcterms:modified>
</cp:coreProperties>
</file>