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6B6B7D" w:rsidRDefault="006B6B7D" w:rsidP="00556609">
      <w:pPr>
        <w:jc w:val="center"/>
        <w:outlineLvl w:val="0"/>
        <w:rPr>
          <w:b/>
        </w:rPr>
      </w:pPr>
      <w:r>
        <w:rPr>
          <w:b/>
        </w:rPr>
        <w:t>CAPTREE COMMONS, ROOM 114, MICHAEL J. GRANT CAMPUS</w:t>
      </w:r>
    </w:p>
    <w:p w:rsidR="00E07E59" w:rsidRPr="004846F2" w:rsidRDefault="006B6B7D" w:rsidP="00556609">
      <w:pPr>
        <w:jc w:val="center"/>
        <w:outlineLvl w:val="0"/>
        <w:rPr>
          <w:b/>
        </w:rPr>
      </w:pPr>
      <w:r>
        <w:rPr>
          <w:b/>
        </w:rPr>
        <w:t>BRENTWOOD</w:t>
      </w:r>
      <w:r w:rsidR="008A6B30">
        <w:rPr>
          <w:b/>
        </w:rPr>
        <w:t>,</w:t>
      </w:r>
      <w:r w:rsidR="007256B3" w:rsidRPr="004846F2">
        <w:rPr>
          <w:b/>
        </w:rPr>
        <w:t xml:space="preserve"> NEW</w:t>
      </w:r>
      <w:r w:rsidR="00E07E59" w:rsidRPr="004846F2">
        <w:rPr>
          <w:b/>
        </w:rPr>
        <w:t xml:space="preserve"> YORK</w:t>
      </w:r>
    </w:p>
    <w:p w:rsidR="00435A51" w:rsidRPr="004846F2" w:rsidRDefault="00F11813" w:rsidP="00556609">
      <w:pPr>
        <w:jc w:val="center"/>
        <w:outlineLvl w:val="0"/>
        <w:rPr>
          <w:b/>
        </w:rPr>
      </w:pPr>
      <w:r>
        <w:rPr>
          <w:b/>
        </w:rPr>
        <w:t>December 5</w:t>
      </w:r>
      <w:r w:rsidR="00BD2D0B">
        <w:rPr>
          <w:b/>
        </w:rPr>
        <w:t>,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F11813">
        <w:t>December 5</w:t>
      </w:r>
      <w:r w:rsidR="00EE27E3" w:rsidRPr="004846F2">
        <w:t>,</w:t>
      </w:r>
      <w:r w:rsidRPr="004846F2">
        <w:t xml:space="preserve"> 20</w:t>
      </w:r>
      <w:r w:rsidR="00D74AC3" w:rsidRPr="004846F2">
        <w:t>1</w:t>
      </w:r>
      <w:r w:rsidR="00BD2D0B">
        <w:t>3</w:t>
      </w:r>
      <w:r w:rsidRPr="004846F2">
        <w:t xml:space="preserve"> at </w:t>
      </w:r>
      <w:r w:rsidR="00034B74">
        <w:t>4</w:t>
      </w:r>
      <w:r w:rsidR="00F24C0D" w:rsidRPr="004846F2">
        <w:t>:</w:t>
      </w:r>
      <w:r w:rsidR="00DA08CA" w:rsidRPr="004846F2">
        <w:t>0</w:t>
      </w:r>
      <w:r w:rsidR="00360441" w:rsidRPr="004846F2">
        <w:t>0</w:t>
      </w:r>
      <w:r w:rsidR="0010422F" w:rsidRPr="004846F2">
        <w:t xml:space="preserve"> </w:t>
      </w:r>
      <w:r w:rsidR="00034B74">
        <w:t>p</w:t>
      </w:r>
      <w:r w:rsidR="0010422F" w:rsidRPr="004846F2">
        <w:t>.m. in</w:t>
      </w:r>
      <w:r w:rsidR="006B6B7D">
        <w:t xml:space="preserve"> Captree Commons room 114 </w:t>
      </w:r>
      <w:r w:rsidR="00923F96">
        <w:t>of the</w:t>
      </w:r>
      <w:r w:rsidR="005465A1">
        <w:t xml:space="preserve"> </w:t>
      </w:r>
      <w:r w:rsidR="006B6B7D">
        <w:t>Michael J. Grant Campus</w:t>
      </w:r>
      <w:r w:rsidR="00923F96">
        <w:t xml:space="preserve"> </w:t>
      </w:r>
      <w:r w:rsidR="00B27154">
        <w:t xml:space="preserve">in </w:t>
      </w:r>
      <w:r w:rsidR="006B6B7D">
        <w:t>Brentwood</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B27154">
      <w:pPr>
        <w:ind w:firstLine="720"/>
      </w:pPr>
      <w:r>
        <w:t>Brian Lilly</w:t>
      </w:r>
      <w:r>
        <w:tab/>
      </w:r>
      <w:r>
        <w:tab/>
      </w:r>
      <w:r>
        <w:tab/>
      </w:r>
      <w:r>
        <w:tab/>
        <w:t>Trustee/Secretary</w:t>
      </w:r>
    </w:p>
    <w:p w:rsidR="00F11813" w:rsidRDefault="00F11813" w:rsidP="00255804">
      <w:pPr>
        <w:ind w:firstLine="720"/>
      </w:pPr>
      <w:r>
        <w:t>Belinda Alvarez-Groneman</w:t>
      </w:r>
      <w:r>
        <w:tab/>
      </w:r>
      <w:r>
        <w:tab/>
        <w:t>Trustee</w:t>
      </w:r>
    </w:p>
    <w:p w:rsidR="00F11813" w:rsidRDefault="00F11813" w:rsidP="00255804">
      <w:pPr>
        <w:ind w:firstLine="720"/>
      </w:pPr>
      <w:r>
        <w:t>Arthur Cliff</w:t>
      </w:r>
      <w:r>
        <w:tab/>
      </w:r>
      <w:r>
        <w:tab/>
      </w:r>
      <w:r>
        <w:tab/>
      </w:r>
      <w:r>
        <w:tab/>
        <w:t>Trustee</w:t>
      </w:r>
    </w:p>
    <w:p w:rsidR="009A2FCF" w:rsidRDefault="001A6109" w:rsidP="00255804">
      <w:pPr>
        <w:ind w:firstLine="720"/>
      </w:pPr>
      <w:r>
        <w:t>Paul Pontieri</w:t>
      </w:r>
      <w:r w:rsidR="00960424">
        <w:t>, Jr.</w:t>
      </w:r>
      <w:r w:rsidR="009A2FCF">
        <w:t xml:space="preserve"> </w:t>
      </w:r>
      <w:r w:rsidR="00ED6CA5">
        <w:tab/>
      </w:r>
      <w:r w:rsidR="00ED6CA5">
        <w:tab/>
      </w:r>
      <w:r w:rsidR="00ED6CA5">
        <w:tab/>
      </w:r>
      <w:r w:rsidR="009A2FCF">
        <w:t>Trustee</w:t>
      </w:r>
    </w:p>
    <w:p w:rsidR="00F2275E" w:rsidRDefault="00F2275E" w:rsidP="00255804">
      <w:pPr>
        <w:ind w:firstLine="720"/>
      </w:pPr>
      <w:r>
        <w:t>James Morgo</w:t>
      </w:r>
      <w:r>
        <w:tab/>
      </w:r>
      <w:r>
        <w:tab/>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704524">
        <w:t>Frances Dearing</w:t>
      </w:r>
      <w:r>
        <w:tab/>
      </w:r>
      <w:r>
        <w:tab/>
      </w:r>
      <w:r>
        <w:tab/>
      </w:r>
      <w:r w:rsidR="00704524">
        <w:t>Executive Director Institutional Effectiveness</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034B74">
        <w:t>4</w:t>
      </w:r>
      <w:r>
        <w:t>:</w:t>
      </w:r>
      <w:r w:rsidR="006B6B7D">
        <w:t>0</w:t>
      </w:r>
      <w:r w:rsidR="008070BF">
        <w:t>3</w:t>
      </w:r>
      <w:r>
        <w:t xml:space="preserve"> </w:t>
      </w:r>
      <w:r w:rsidR="00034B74">
        <w:t>p</w:t>
      </w:r>
      <w:r w:rsidR="00606A59">
        <w:t>.m.</w:t>
      </w:r>
    </w:p>
    <w:p w:rsidR="00034B74" w:rsidRDefault="00034B74" w:rsidP="003F02D4">
      <w:pPr>
        <w:autoSpaceDE w:val="0"/>
        <w:autoSpaceDN w:val="0"/>
        <w:adjustRightInd w:val="0"/>
      </w:pPr>
    </w:p>
    <w:p w:rsidR="008C4685" w:rsidRDefault="008C4685" w:rsidP="008C4685">
      <w:r>
        <w:t xml:space="preserve">Chairwoman Irizarry announced new Trustee Arthur Cliff would be sworn in.  Deputy County Clerk </w:t>
      </w:r>
      <w:r>
        <w:rPr>
          <w:color w:val="000000"/>
        </w:rPr>
        <w:t>Christopher Como</w:t>
      </w:r>
      <w:r>
        <w:t xml:space="preserve"> conducted the swearing in of Trustee Arthur Cliff to a term through June 30, 2014.  </w:t>
      </w:r>
      <w:r w:rsidR="00D71C5A">
        <w:t>Trustee Cliff was congratulated on his appointment and welcomed to the Board by Chairwoman Irizarry.</w:t>
      </w:r>
    </w:p>
    <w:p w:rsidR="008C4685" w:rsidRPr="004B6E0C" w:rsidRDefault="008C4685" w:rsidP="008C4685">
      <w:pPr>
        <w:autoSpaceDE w:val="0"/>
        <w:autoSpaceDN w:val="0"/>
        <w:adjustRightInd w:val="0"/>
      </w:pPr>
    </w:p>
    <w:p w:rsidR="008C4685" w:rsidRDefault="008C4685" w:rsidP="008C4685">
      <w:pPr>
        <w:autoSpaceDE w:val="0"/>
        <w:autoSpaceDN w:val="0"/>
        <w:adjustRightInd w:val="0"/>
      </w:pPr>
      <w:r>
        <w:t>Chairwoman Irizarry introduced</w:t>
      </w:r>
      <w:r w:rsidR="00D71C5A">
        <w:t xml:space="preserve"> the</w:t>
      </w:r>
      <w:r>
        <w:t xml:space="preserve"> Executive Assistant to the President</w:t>
      </w:r>
      <w:r w:rsidR="00D71C5A">
        <w:t>,</w:t>
      </w:r>
      <w:r>
        <w:t xml:space="preserve"> Dr. Christopher Adams</w:t>
      </w:r>
      <w:r w:rsidR="00D71C5A">
        <w:t>,</w:t>
      </w:r>
      <w:r>
        <w:t xml:space="preserve"> to recognize</w:t>
      </w:r>
      <w:r w:rsidR="00D71C5A">
        <w:t xml:space="preserve"> a</w:t>
      </w:r>
      <w:r>
        <w:t xml:space="preserve"> new employee.  </w:t>
      </w:r>
    </w:p>
    <w:p w:rsidR="008C4685" w:rsidRDefault="008C4685" w:rsidP="003F02D4">
      <w:pPr>
        <w:autoSpaceDE w:val="0"/>
        <w:autoSpaceDN w:val="0"/>
        <w:adjustRightInd w:val="0"/>
      </w:pPr>
    </w:p>
    <w:p w:rsidR="005D1C6C" w:rsidRPr="005D1C6C" w:rsidRDefault="008C4685" w:rsidP="005D1C6C">
      <w:pPr>
        <w:autoSpaceDE w:val="0"/>
        <w:autoSpaceDN w:val="0"/>
        <w:adjustRightInd w:val="0"/>
      </w:pPr>
      <w:r w:rsidRPr="005D1C6C">
        <w:t xml:space="preserve">Dr. Adams introduced Mr. Drew Biondo who joined the College on December 2nd as College Director of Communications and stated he would serve as the College's chief spokesperson.  Mr. Biondo has more than twenty-five years’ experience as a strategic communications executive in both the public and private sectors.  Prior to joining the College, Mr. Biondo served as Director of Communications and Press Secretary for </w:t>
      </w:r>
      <w:r w:rsidR="005D1C6C" w:rsidRPr="005D1C6C">
        <w:t xml:space="preserve">19-term New York State Senator Kenneth P. LaValle, </w:t>
      </w:r>
      <w:r w:rsidR="00CB654A">
        <w:t>C</w:t>
      </w:r>
      <w:r w:rsidR="005D1C6C" w:rsidRPr="005D1C6C">
        <w:t>hair of the New York State Senate's Select Committee on Higher Education, where he acted as the Senator's chief spokesperson and also as a policy advisor.</w:t>
      </w:r>
      <w:r w:rsidR="005D1C6C">
        <w:t xml:space="preserve">  </w:t>
      </w:r>
      <w:r w:rsidR="005D1C6C" w:rsidRPr="005D1C6C">
        <w:t>Mr. Biondo served as an Account Director and Counselor with The Torrenzano Group, a leading New York City strategic communications firm.</w:t>
      </w:r>
    </w:p>
    <w:p w:rsidR="005D1C6C" w:rsidRPr="005D1C6C" w:rsidRDefault="005D1C6C" w:rsidP="005D1C6C">
      <w:pPr>
        <w:pStyle w:val="PlainText"/>
        <w:rPr>
          <w:rFonts w:ascii="Times New Roman" w:eastAsia="Times New Roman" w:hAnsi="Times New Roman" w:cs="Times New Roman"/>
          <w:sz w:val="24"/>
          <w:szCs w:val="24"/>
        </w:rPr>
      </w:pPr>
      <w:r w:rsidRPr="005D1C6C">
        <w:rPr>
          <w:rFonts w:ascii="Times New Roman" w:eastAsia="Times New Roman" w:hAnsi="Times New Roman" w:cs="Times New Roman"/>
          <w:sz w:val="24"/>
          <w:szCs w:val="24"/>
        </w:rPr>
        <w:lastRenderedPageBreak/>
        <w:t>He joined Delta Financial Corporation in January 2002, and served as the company's senior communications executive where he had overall responsibility for public relations, executive and employee communications</w:t>
      </w:r>
      <w:r w:rsidR="00CB654A">
        <w:rPr>
          <w:rFonts w:ascii="Times New Roman" w:eastAsia="Times New Roman" w:hAnsi="Times New Roman" w:cs="Times New Roman"/>
          <w:sz w:val="24"/>
          <w:szCs w:val="24"/>
        </w:rPr>
        <w:t>,</w:t>
      </w:r>
      <w:r w:rsidRPr="005D1C6C">
        <w:rPr>
          <w:rFonts w:ascii="Times New Roman" w:eastAsia="Times New Roman" w:hAnsi="Times New Roman" w:cs="Times New Roman"/>
          <w:sz w:val="24"/>
          <w:szCs w:val="24"/>
        </w:rPr>
        <w:t xml:space="preserve"> and advertising and branding for the 1,500 employee public company's retail and wholesale divisions.</w:t>
      </w:r>
      <w:r>
        <w:rPr>
          <w:rFonts w:ascii="Times New Roman" w:eastAsia="Times New Roman" w:hAnsi="Times New Roman" w:cs="Times New Roman"/>
          <w:sz w:val="24"/>
          <w:szCs w:val="24"/>
        </w:rPr>
        <w:t xml:space="preserve">  </w:t>
      </w:r>
      <w:r w:rsidRPr="005D1C6C">
        <w:rPr>
          <w:rFonts w:ascii="Times New Roman" w:eastAsia="Times New Roman" w:hAnsi="Times New Roman" w:cs="Times New Roman"/>
          <w:sz w:val="24"/>
          <w:szCs w:val="24"/>
        </w:rPr>
        <w:t>Prior to joining Delta, Mr. Biondo served for more than a decade as an assistant and Director of Communications to the Suffolk County District Attorney where he served as the District Attorney's spokesperson and directed all communications and media relations.</w:t>
      </w:r>
    </w:p>
    <w:p w:rsidR="005D1C6C" w:rsidRPr="005D1C6C" w:rsidRDefault="005D1C6C" w:rsidP="005D1C6C">
      <w:pPr>
        <w:pStyle w:val="PlainText"/>
        <w:rPr>
          <w:rFonts w:ascii="Times New Roman" w:eastAsia="Times New Roman" w:hAnsi="Times New Roman" w:cs="Times New Roman"/>
          <w:sz w:val="24"/>
          <w:szCs w:val="24"/>
        </w:rPr>
      </w:pPr>
    </w:p>
    <w:p w:rsidR="005D1C6C" w:rsidRPr="005D1C6C" w:rsidRDefault="005D1C6C" w:rsidP="005D1C6C">
      <w:pPr>
        <w:pStyle w:val="PlainText"/>
        <w:rPr>
          <w:rFonts w:ascii="Times New Roman" w:eastAsia="Times New Roman" w:hAnsi="Times New Roman" w:cs="Times New Roman"/>
          <w:sz w:val="24"/>
          <w:szCs w:val="24"/>
        </w:rPr>
      </w:pPr>
      <w:r w:rsidRPr="005D1C6C">
        <w:rPr>
          <w:rFonts w:ascii="Times New Roman" w:eastAsia="Times New Roman" w:hAnsi="Times New Roman" w:cs="Times New Roman"/>
          <w:sz w:val="24"/>
          <w:szCs w:val="24"/>
        </w:rPr>
        <w:t>Previously, Mr. Biondo was an account executive and Vice President of Henry Sheinkopf Communications, an internationally recognized consulting firm where he developed communications and media strategies.</w:t>
      </w:r>
      <w:r>
        <w:rPr>
          <w:rFonts w:ascii="Times New Roman" w:eastAsia="Times New Roman" w:hAnsi="Times New Roman" w:cs="Times New Roman"/>
          <w:sz w:val="24"/>
          <w:szCs w:val="24"/>
        </w:rPr>
        <w:t xml:space="preserve">  </w:t>
      </w:r>
      <w:r w:rsidRPr="005D1C6C">
        <w:rPr>
          <w:rFonts w:ascii="Times New Roman" w:eastAsia="Times New Roman" w:hAnsi="Times New Roman" w:cs="Times New Roman"/>
          <w:sz w:val="24"/>
          <w:szCs w:val="24"/>
        </w:rPr>
        <w:t>Mr. Biondo launched his communications career as a strategic communications advisor to the New York Hotel-Motel Trades Council during New York City's first-ever hotel strike in 1985 where he  serv</w:t>
      </w:r>
      <w:r w:rsidR="00CB654A">
        <w:rPr>
          <w:rFonts w:ascii="Times New Roman" w:eastAsia="Times New Roman" w:hAnsi="Times New Roman" w:cs="Times New Roman"/>
          <w:sz w:val="24"/>
          <w:szCs w:val="24"/>
        </w:rPr>
        <w:t>ed</w:t>
      </w:r>
      <w:r w:rsidRPr="005D1C6C">
        <w:rPr>
          <w:rFonts w:ascii="Times New Roman" w:eastAsia="Times New Roman" w:hAnsi="Times New Roman" w:cs="Times New Roman"/>
          <w:sz w:val="24"/>
          <w:szCs w:val="24"/>
        </w:rPr>
        <w:t xml:space="preserve"> as an editor of the </w:t>
      </w:r>
      <w:r w:rsidR="00CB654A">
        <w:rPr>
          <w:rFonts w:ascii="Times New Roman" w:eastAsia="Times New Roman" w:hAnsi="Times New Roman" w:cs="Times New Roman"/>
          <w:sz w:val="24"/>
          <w:szCs w:val="24"/>
        </w:rPr>
        <w:t>C</w:t>
      </w:r>
      <w:r w:rsidRPr="005D1C6C">
        <w:rPr>
          <w:rFonts w:ascii="Times New Roman" w:eastAsia="Times New Roman" w:hAnsi="Times New Roman" w:cs="Times New Roman"/>
          <w:sz w:val="24"/>
          <w:szCs w:val="24"/>
        </w:rPr>
        <w:t xml:space="preserve">ouncil's weekly newspaper. </w:t>
      </w:r>
      <w:r w:rsidR="008C4685" w:rsidRPr="005D1C6C">
        <w:rPr>
          <w:rFonts w:ascii="Times New Roman" w:eastAsia="Times New Roman" w:hAnsi="Times New Roman" w:cs="Times New Roman"/>
          <w:sz w:val="24"/>
          <w:szCs w:val="24"/>
        </w:rPr>
        <w:t xml:space="preserve"> </w:t>
      </w:r>
    </w:p>
    <w:p w:rsidR="005D1C6C" w:rsidRPr="009C3481" w:rsidRDefault="005D1C6C" w:rsidP="005D1C6C">
      <w:pPr>
        <w:autoSpaceDE w:val="0"/>
        <w:autoSpaceDN w:val="0"/>
        <w:adjustRightInd w:val="0"/>
      </w:pPr>
    </w:p>
    <w:p w:rsidR="008C4685" w:rsidRPr="009C3481" w:rsidRDefault="00CB654A" w:rsidP="005D1C6C">
      <w:pPr>
        <w:autoSpaceDE w:val="0"/>
        <w:autoSpaceDN w:val="0"/>
        <w:adjustRightInd w:val="0"/>
      </w:pPr>
      <w:r>
        <w:t xml:space="preserve">At the conclusion of Dr. Adam’s introduction, </w:t>
      </w:r>
      <w:r w:rsidR="009C3481" w:rsidRPr="009C3481">
        <w:t xml:space="preserve">Mr. Biondo thanked </w:t>
      </w:r>
      <w:r w:rsidR="00243F7D">
        <w:t>the President and Board Members</w:t>
      </w:r>
      <w:r w:rsidR="009C3481" w:rsidRPr="009C3481">
        <w:t xml:space="preserve"> and stated he</w:t>
      </w:r>
      <w:r w:rsidR="008C4685" w:rsidRPr="009C3481">
        <w:t xml:space="preserve"> look</w:t>
      </w:r>
      <w:r w:rsidR="009C3481" w:rsidRPr="009C3481">
        <w:t>ed</w:t>
      </w:r>
      <w:r w:rsidR="008C4685" w:rsidRPr="009C3481">
        <w:t xml:space="preserve"> forward to working with </w:t>
      </w:r>
      <w:r w:rsidR="009C3481" w:rsidRPr="009C3481">
        <w:t xml:space="preserve">everyone and noted he </w:t>
      </w:r>
      <w:r w:rsidR="008C4685" w:rsidRPr="009C3481">
        <w:t>hope</w:t>
      </w:r>
      <w:r w:rsidR="009C3481" w:rsidRPr="009C3481">
        <w:t>d</w:t>
      </w:r>
      <w:r w:rsidR="008C4685" w:rsidRPr="009C3481">
        <w:t xml:space="preserve"> to </w:t>
      </w:r>
      <w:r w:rsidR="009C3481" w:rsidRPr="009C3481">
        <w:t xml:space="preserve">meet and speak with </w:t>
      </w:r>
      <w:r w:rsidR="00243F7D">
        <w:t>each Board Member</w:t>
      </w:r>
      <w:r w:rsidR="008C4685" w:rsidRPr="009C3481">
        <w:t xml:space="preserve"> in the near future</w:t>
      </w:r>
      <w:r w:rsidR="009C3481" w:rsidRPr="009C3481">
        <w:t>.  Chairwoman Irizarry welcomed Mr. Biondo and stated she was sure his experience and expertise would serve the College well.</w:t>
      </w:r>
    </w:p>
    <w:p w:rsidR="008C4685" w:rsidRDefault="008C4685" w:rsidP="003F02D4">
      <w:pPr>
        <w:autoSpaceDE w:val="0"/>
        <w:autoSpaceDN w:val="0"/>
        <w:adjustRightInd w:val="0"/>
      </w:pPr>
    </w:p>
    <w:p w:rsidR="008070BF" w:rsidRDefault="008070BF" w:rsidP="008070BF">
      <w:pPr>
        <w:jc w:val="center"/>
      </w:pPr>
      <w:r>
        <w:t>* * * * * * * * * *</w:t>
      </w:r>
    </w:p>
    <w:p w:rsidR="008070BF" w:rsidRDefault="008070BF" w:rsidP="003F02D4">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w:t>
      </w:r>
      <w:r w:rsidR="00243F7D">
        <w:t xml:space="preserve">meeting of the </w:t>
      </w:r>
      <w:r w:rsidR="00AF5E18">
        <w:t xml:space="preserve">Board of </w:t>
      </w:r>
      <w:r w:rsidR="00A13A95">
        <w:t>Directors at</w:t>
      </w:r>
      <w:r w:rsidR="00AF5E18">
        <w:t xml:space="preserve"> </w:t>
      </w:r>
      <w:r w:rsidR="00034B74">
        <w:t>4:0</w:t>
      </w:r>
      <w:r w:rsidR="008070BF">
        <w:t>8</w:t>
      </w:r>
      <w:r w:rsidR="00034B74">
        <w:t xml:space="preserve"> p</w:t>
      </w:r>
      <w:r w:rsidR="00AF5E18" w:rsidRPr="0032418E">
        <w:t>.m.</w:t>
      </w:r>
      <w:r w:rsidR="00AF5E18">
        <w:t xml:space="preserve">  </w:t>
      </w:r>
      <w:r>
        <w:t xml:space="preserve">Trustee </w:t>
      </w:r>
      <w:r w:rsidR="0077472F">
        <w:t>Hazlitt</w:t>
      </w:r>
      <w:r w:rsidR="00034B74">
        <w:t xml:space="preserve"> </w:t>
      </w:r>
      <w:r>
        <w:t xml:space="preserve">so moved, Trustee </w:t>
      </w:r>
      <w:r w:rsidR="0077472F">
        <w:t>Alvarez-Groneman</w:t>
      </w:r>
      <w:r w:rsidR="00695ED4">
        <w:t xml:space="preserve"> </w:t>
      </w:r>
      <w:r>
        <w:t>seconded, motion was approved unanimously.</w:t>
      </w:r>
    </w:p>
    <w:p w:rsidR="003F02D4" w:rsidRPr="00AF5E18" w:rsidRDefault="003F02D4" w:rsidP="003F02D4">
      <w:pPr>
        <w:autoSpaceDE w:val="0"/>
        <w:autoSpaceDN w:val="0"/>
        <w:adjustRightInd w:val="0"/>
      </w:pPr>
    </w:p>
    <w:p w:rsidR="0050343C" w:rsidRDefault="008070BF" w:rsidP="0050343C">
      <w:r w:rsidRPr="00B03E7C">
        <w:t>Chairwoman Irizarry</w:t>
      </w:r>
      <w:r>
        <w:t xml:space="preserve"> called for a motion to adjourn</w:t>
      </w:r>
      <w:r w:rsidRPr="00B03E7C">
        <w:t xml:space="preserve"> </w:t>
      </w:r>
      <w:r w:rsidR="00AB51CB">
        <w:t>the Board of Directors meeting</w:t>
      </w:r>
      <w:r w:rsidRPr="00B03E7C">
        <w:t xml:space="preserve"> and </w:t>
      </w:r>
      <w:r>
        <w:t xml:space="preserve">reconvene </w:t>
      </w:r>
      <w:r w:rsidRPr="00B03E7C">
        <w:t>the Bo</w:t>
      </w:r>
      <w:r>
        <w:t xml:space="preserve">ard of Trustees meeting at </w:t>
      </w:r>
      <w:r w:rsidR="009747A2">
        <w:t>4</w:t>
      </w:r>
      <w:r>
        <w:t>:11</w:t>
      </w:r>
      <w:r w:rsidRPr="00B03E7C">
        <w:t xml:space="preserve"> </w:t>
      </w:r>
      <w:r>
        <w:t xml:space="preserve">p.m. Trustee </w:t>
      </w:r>
      <w:r w:rsidR="00AB51CB">
        <w:t>Alvarez-Groneman</w:t>
      </w:r>
      <w:r w:rsidRPr="00B03E7C">
        <w:t xml:space="preserve"> so moved, Truste</w:t>
      </w:r>
      <w:r>
        <w:t xml:space="preserve">e </w:t>
      </w:r>
      <w:r w:rsidR="009747A2">
        <w:t xml:space="preserve">Espitia </w:t>
      </w:r>
      <w:r w:rsidRPr="00B03E7C">
        <w:t>seconded, and motion was approved unanimously.</w:t>
      </w:r>
    </w:p>
    <w:p w:rsidR="009747A2" w:rsidRDefault="009747A2" w:rsidP="0050343C"/>
    <w:p w:rsidR="0055296F" w:rsidRDefault="0055296F" w:rsidP="0055296F">
      <w:pPr>
        <w:jc w:val="center"/>
      </w:pPr>
      <w:r>
        <w:t>* * * * * * * * * *</w:t>
      </w:r>
    </w:p>
    <w:p w:rsidR="0055296F" w:rsidRDefault="0055296F" w:rsidP="0055296F">
      <w:r>
        <w:t xml:space="preserve">Chairwoman Irizarry requested a motion to approve the minutes of the </w:t>
      </w:r>
      <w:r w:rsidR="009747A2">
        <w:t>October 17</w:t>
      </w:r>
      <w:r>
        <w:t xml:space="preserve">, 2013 Board of Trustees meeting.   Trustee </w:t>
      </w:r>
      <w:r w:rsidR="00762B6F">
        <w:t>Pontieri</w:t>
      </w:r>
      <w:r>
        <w:t xml:space="preserve"> so moved, seco</w:t>
      </w:r>
      <w:r w:rsidR="00A965E3">
        <w:t xml:space="preserve">nded by Trustee </w:t>
      </w:r>
      <w:r w:rsidR="009747A2">
        <w:t>Alvarez-Groneman</w:t>
      </w:r>
      <w:r>
        <w:t xml:space="preserve">, motion was approved unanimously. </w:t>
      </w:r>
    </w:p>
    <w:p w:rsidR="0055296F" w:rsidRDefault="0055296F" w:rsidP="0050343C"/>
    <w:p w:rsidR="00223150" w:rsidRDefault="00223150" w:rsidP="00223150">
      <w:pPr>
        <w:jc w:val="center"/>
      </w:pPr>
      <w:r>
        <w:t>* * * * * * * * * *</w:t>
      </w:r>
    </w:p>
    <w:p w:rsidR="000A64DD" w:rsidRDefault="000A64DD" w:rsidP="00223150">
      <w:pPr>
        <w:jc w:val="center"/>
      </w:pPr>
    </w:p>
    <w:p w:rsidR="000A64DD" w:rsidRDefault="000A64DD" w:rsidP="000A64DD">
      <w:pPr>
        <w:autoSpaceDE w:val="0"/>
        <w:autoSpaceDN w:val="0"/>
        <w:adjustRightInd w:val="0"/>
      </w:pPr>
      <w:r>
        <w:t xml:space="preserve">Chairwoman Irizarry requested a motion to adjourn the Board of Trustees meeting and enter into Executive Session to discuss </w:t>
      </w:r>
      <w:r w:rsidRPr="000B5F89">
        <w:t>the financial and credit history of a particular corporation and a particular college employee</w:t>
      </w:r>
      <w:r w:rsidRPr="00E55F90">
        <w:t xml:space="preserve"> </w:t>
      </w:r>
      <w:r>
        <w:t xml:space="preserve">at 4:14 p.m.  Trustee </w:t>
      </w:r>
      <w:r w:rsidR="000B5F89">
        <w:t>Lilly</w:t>
      </w:r>
      <w:r>
        <w:t xml:space="preserve"> so moved, Trustee </w:t>
      </w:r>
      <w:r w:rsidR="000B5F89">
        <w:t>Morgo</w:t>
      </w:r>
      <w:r>
        <w:t xml:space="preserve"> seconded, motion was approved unanimously.</w:t>
      </w:r>
    </w:p>
    <w:p w:rsidR="000A64DD" w:rsidRDefault="000A64DD" w:rsidP="000A64DD">
      <w:pPr>
        <w:autoSpaceDE w:val="0"/>
        <w:autoSpaceDN w:val="0"/>
        <w:adjustRightInd w:val="0"/>
      </w:pPr>
    </w:p>
    <w:p w:rsidR="000A64DD" w:rsidRPr="000B5F89" w:rsidRDefault="000B5F89" w:rsidP="000B5F89">
      <w:pPr>
        <w:autoSpaceDE w:val="0"/>
        <w:autoSpaceDN w:val="0"/>
        <w:adjustRightInd w:val="0"/>
      </w:pPr>
      <w:r w:rsidRPr="000B5F89">
        <w:t xml:space="preserve">Trustee Pontieri noted that AVP John Lombardo had been selected as Who’s Who in Long Island Business news and congratulated him, and the College. </w:t>
      </w:r>
    </w:p>
    <w:p w:rsidR="000B5F89" w:rsidRPr="000B5F89" w:rsidRDefault="000B5F89" w:rsidP="000A64DD">
      <w:pPr>
        <w:autoSpaceDE w:val="0"/>
        <w:autoSpaceDN w:val="0"/>
        <w:adjustRightInd w:val="0"/>
      </w:pPr>
    </w:p>
    <w:p w:rsidR="000B5F89" w:rsidRDefault="000B5F89" w:rsidP="000B5F89">
      <w:pPr>
        <w:pStyle w:val="PlainText"/>
      </w:pPr>
      <w:r w:rsidRPr="00B03E7C">
        <w:rPr>
          <w:rFonts w:ascii="Times New Roman" w:eastAsia="Times New Roman" w:hAnsi="Times New Roman" w:cs="Times New Roman"/>
          <w:sz w:val="24"/>
          <w:szCs w:val="24"/>
        </w:rPr>
        <w:t>Chairwoman Irizarry</w:t>
      </w:r>
      <w:r>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w:t>
      </w:r>
      <w:r>
        <w:rPr>
          <w:rFonts w:ascii="Times New Roman" w:eastAsia="Times New Roman" w:hAnsi="Times New Roman" w:cs="Times New Roman"/>
          <w:sz w:val="24"/>
          <w:szCs w:val="24"/>
        </w:rPr>
        <w:t>S</w:t>
      </w:r>
      <w:r w:rsidRPr="00B03E7C">
        <w:rPr>
          <w:rFonts w:ascii="Times New Roman" w:eastAsia="Times New Roman" w:hAnsi="Times New Roman" w:cs="Times New Roman"/>
          <w:sz w:val="24"/>
          <w:szCs w:val="24"/>
        </w:rPr>
        <w:t xml:space="preserve">ession and </w:t>
      </w:r>
      <w:r>
        <w:rPr>
          <w:rFonts w:ascii="Times New Roman" w:eastAsia="Times New Roman" w:hAnsi="Times New Roman" w:cs="Times New Roman"/>
          <w:sz w:val="24"/>
          <w:szCs w:val="24"/>
        </w:rPr>
        <w:t xml:space="preserve">reconvene </w:t>
      </w:r>
      <w:r w:rsidRPr="00B03E7C">
        <w:rPr>
          <w:rFonts w:ascii="Times New Roman" w:eastAsia="Times New Roman" w:hAnsi="Times New Roman" w:cs="Times New Roman"/>
          <w:sz w:val="24"/>
          <w:szCs w:val="24"/>
        </w:rPr>
        <w:t>the Bo</w:t>
      </w:r>
      <w:r>
        <w:rPr>
          <w:rFonts w:ascii="Times New Roman" w:eastAsia="Times New Roman" w:hAnsi="Times New Roman" w:cs="Times New Roman"/>
          <w:sz w:val="24"/>
          <w:szCs w:val="24"/>
        </w:rPr>
        <w:t>ard of Trustees meeting at 5:10</w:t>
      </w:r>
      <w:r w:rsidRPr="00B03E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 Trustee Pontieri s</w:t>
      </w:r>
      <w:r w:rsidRPr="00B03E7C">
        <w:rPr>
          <w:rFonts w:ascii="Times New Roman" w:eastAsia="Times New Roman" w:hAnsi="Times New Roman" w:cs="Times New Roman"/>
          <w:sz w:val="24"/>
          <w:szCs w:val="24"/>
        </w:rPr>
        <w:t>o moved, Truste</w:t>
      </w:r>
      <w:r>
        <w:rPr>
          <w:rFonts w:ascii="Times New Roman" w:eastAsia="Times New Roman" w:hAnsi="Times New Roman" w:cs="Times New Roman"/>
          <w:sz w:val="24"/>
          <w:szCs w:val="24"/>
        </w:rPr>
        <w:t xml:space="preserve">e Alvarez-Groneman </w:t>
      </w:r>
      <w:r w:rsidRPr="00B03E7C">
        <w:rPr>
          <w:rFonts w:ascii="Times New Roman" w:eastAsia="Times New Roman" w:hAnsi="Times New Roman" w:cs="Times New Roman"/>
          <w:sz w:val="24"/>
          <w:szCs w:val="24"/>
        </w:rPr>
        <w:t xml:space="preserve">seconded, and motion was approved unanimously. </w:t>
      </w:r>
    </w:p>
    <w:p w:rsidR="00BA1088" w:rsidRDefault="00BA1088" w:rsidP="00BA1088">
      <w:pPr>
        <w:jc w:val="center"/>
      </w:pPr>
      <w:r>
        <w:lastRenderedPageBreak/>
        <w:t>* * * * * * * * * *</w:t>
      </w:r>
    </w:p>
    <w:p w:rsidR="00060A72" w:rsidRDefault="00060A72" w:rsidP="00A965E3">
      <w:pPr>
        <w:pStyle w:val="PlainText"/>
        <w:rPr>
          <w:rFonts w:ascii="Times New Roman" w:eastAsia="Times New Roman" w:hAnsi="Times New Roman" w:cs="Times New Roman"/>
          <w:sz w:val="24"/>
          <w:szCs w:val="24"/>
        </w:rPr>
      </w:pPr>
    </w:p>
    <w:p w:rsidR="004B3F75" w:rsidRPr="004B3F75" w:rsidRDefault="00A965E3" w:rsidP="006E2F54">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Pr>
          <w:rFonts w:ascii="Times New Roman" w:eastAsia="Times New Roman" w:hAnsi="Times New Roman" w:cs="Times New Roman"/>
          <w:sz w:val="24"/>
          <w:szCs w:val="24"/>
        </w:rPr>
        <w:t>Vice President of Business and Financial Affairs, Ms. Gail Vizzini</w:t>
      </w:r>
      <w:r w:rsidRPr="00D44340">
        <w:rPr>
          <w:rFonts w:ascii="Times New Roman" w:eastAsia="Times New Roman" w:hAnsi="Times New Roman" w:cs="Times New Roman"/>
          <w:sz w:val="24"/>
          <w:szCs w:val="24"/>
        </w:rPr>
        <w:t xml:space="preserve"> to present the College Financial R</w:t>
      </w:r>
      <w:r>
        <w:rPr>
          <w:rFonts w:ascii="Times New Roman" w:eastAsia="Times New Roman" w:hAnsi="Times New Roman" w:cs="Times New Roman"/>
          <w:sz w:val="24"/>
          <w:szCs w:val="24"/>
        </w:rPr>
        <w:t xml:space="preserve">eport.  VP Vizzini stated </w:t>
      </w:r>
      <w:r w:rsidR="006E2F54">
        <w:rPr>
          <w:rFonts w:ascii="Times New Roman" w:eastAsia="Times New Roman" w:hAnsi="Times New Roman" w:cs="Times New Roman"/>
          <w:sz w:val="24"/>
          <w:szCs w:val="24"/>
        </w:rPr>
        <w:t xml:space="preserve">the </w:t>
      </w:r>
      <w:r w:rsidR="00BE5A42" w:rsidRPr="004B3F75">
        <w:rPr>
          <w:rFonts w:ascii="Times New Roman" w:eastAsia="Times New Roman" w:hAnsi="Times New Roman" w:cs="Times New Roman"/>
          <w:sz w:val="24"/>
          <w:szCs w:val="24"/>
        </w:rPr>
        <w:t xml:space="preserve">2013-2014 operating budgets continued to trend in the positive.  Enrollment was flat for the fall, which is a positive for the College operating budget, since the 2013-2014 budget was predicated on an overall two percent reduction in enrollment.  The College is guardedly optimistic in regards to the spring, and continues to be prudent with </w:t>
      </w:r>
      <w:r w:rsidR="006D1D35">
        <w:rPr>
          <w:rFonts w:ascii="Times New Roman" w:eastAsia="Times New Roman" w:hAnsi="Times New Roman" w:cs="Times New Roman"/>
          <w:sz w:val="24"/>
          <w:szCs w:val="24"/>
        </w:rPr>
        <w:t>revenue</w:t>
      </w:r>
      <w:r w:rsidR="00BE5A42" w:rsidRPr="004B3F75">
        <w:rPr>
          <w:rFonts w:ascii="Times New Roman" w:eastAsia="Times New Roman" w:hAnsi="Times New Roman" w:cs="Times New Roman"/>
          <w:sz w:val="24"/>
          <w:szCs w:val="24"/>
        </w:rPr>
        <w:t xml:space="preserve"> and expenditures matters.  </w:t>
      </w:r>
      <w:r w:rsidR="004B3F75" w:rsidRPr="004B3F75">
        <w:rPr>
          <w:rFonts w:ascii="Times New Roman" w:eastAsia="Times New Roman" w:hAnsi="Times New Roman" w:cs="Times New Roman"/>
          <w:sz w:val="24"/>
          <w:szCs w:val="24"/>
        </w:rPr>
        <w:t xml:space="preserve">The call letter to departments for next year's operating budget has gone out setting the parameters for the departments to submit their budget requests for the 2014-2015 budget.  In light of uncertainties </w:t>
      </w:r>
      <w:r w:rsidR="006D1D35">
        <w:rPr>
          <w:rFonts w:ascii="Times New Roman" w:eastAsia="Times New Roman" w:hAnsi="Times New Roman" w:cs="Times New Roman"/>
          <w:sz w:val="24"/>
          <w:szCs w:val="24"/>
        </w:rPr>
        <w:t>in</w:t>
      </w:r>
      <w:r w:rsidR="004B3F75" w:rsidRPr="004B3F75">
        <w:rPr>
          <w:rFonts w:ascii="Times New Roman" w:eastAsia="Times New Roman" w:hAnsi="Times New Roman" w:cs="Times New Roman"/>
          <w:sz w:val="24"/>
          <w:szCs w:val="24"/>
        </w:rPr>
        <w:t xml:space="preserve"> enrollment and  State </w:t>
      </w:r>
      <w:r w:rsidR="006D1D35">
        <w:rPr>
          <w:rFonts w:ascii="Times New Roman" w:eastAsia="Times New Roman" w:hAnsi="Times New Roman" w:cs="Times New Roman"/>
          <w:sz w:val="24"/>
          <w:szCs w:val="24"/>
        </w:rPr>
        <w:t>and</w:t>
      </w:r>
      <w:r w:rsidR="004B3F75" w:rsidRPr="004B3F75">
        <w:rPr>
          <w:rFonts w:ascii="Times New Roman" w:eastAsia="Times New Roman" w:hAnsi="Times New Roman" w:cs="Times New Roman"/>
          <w:sz w:val="24"/>
          <w:szCs w:val="24"/>
        </w:rPr>
        <w:t xml:space="preserve"> local Sponsor support coupled with our budget model projections of increases in certain areas of operation for contractual salary agreements, health insurance and employer retirement payment,  the College will exercise fiscal discipline and prepare the budget in a prudent manner.  Departments have been directed to submit a zero growth budget.  Priorities are to be addressed first by reallocating existing resources to higher priorities.  Consideration will be given to operating costs associated with new space and enhanced assessment consistent with our Strategic Plan.</w:t>
      </w:r>
    </w:p>
    <w:p w:rsidR="004B3F75" w:rsidRPr="004B3F75" w:rsidRDefault="004B3F75" w:rsidP="006E2F54">
      <w:pPr>
        <w:pStyle w:val="PlainText"/>
        <w:rPr>
          <w:rFonts w:ascii="Times New Roman" w:eastAsia="Times New Roman" w:hAnsi="Times New Roman" w:cs="Times New Roman"/>
          <w:sz w:val="24"/>
          <w:szCs w:val="24"/>
        </w:rPr>
      </w:pPr>
    </w:p>
    <w:p w:rsidR="004B3F75" w:rsidRPr="004B3F75" w:rsidRDefault="004B3F75" w:rsidP="006E2F54">
      <w:pPr>
        <w:pStyle w:val="PlainText"/>
        <w:rPr>
          <w:rFonts w:ascii="Times New Roman" w:eastAsia="Times New Roman" w:hAnsi="Times New Roman" w:cs="Times New Roman"/>
          <w:sz w:val="24"/>
          <w:szCs w:val="24"/>
        </w:rPr>
      </w:pPr>
      <w:r w:rsidRPr="004B3F75">
        <w:rPr>
          <w:rFonts w:ascii="Times New Roman" w:eastAsia="Times New Roman" w:hAnsi="Times New Roman" w:cs="Times New Roman"/>
          <w:sz w:val="24"/>
          <w:szCs w:val="24"/>
        </w:rPr>
        <w:t>VP Vizzini stated o</w:t>
      </w:r>
      <w:r w:rsidR="00BE5A42" w:rsidRPr="004B3F75">
        <w:rPr>
          <w:rFonts w:ascii="Times New Roman" w:eastAsia="Times New Roman" w:hAnsi="Times New Roman" w:cs="Times New Roman"/>
          <w:sz w:val="24"/>
          <w:szCs w:val="24"/>
        </w:rPr>
        <w:t xml:space="preserve">n the accounting side, the outside auditors arrived a week early. </w:t>
      </w:r>
      <w:r w:rsidRPr="004B3F75">
        <w:rPr>
          <w:rFonts w:ascii="Times New Roman" w:eastAsia="Times New Roman" w:hAnsi="Times New Roman" w:cs="Times New Roman"/>
          <w:sz w:val="24"/>
          <w:szCs w:val="24"/>
        </w:rPr>
        <w:t xml:space="preserve"> The auditors have started their analysis and will be with the College for several weeks </w:t>
      </w:r>
      <w:r w:rsidR="006144C6">
        <w:rPr>
          <w:rFonts w:ascii="Times New Roman" w:eastAsia="Times New Roman" w:hAnsi="Times New Roman" w:cs="Times New Roman"/>
          <w:sz w:val="24"/>
          <w:szCs w:val="24"/>
        </w:rPr>
        <w:t>during</w:t>
      </w:r>
      <w:r w:rsidRPr="004B3F75">
        <w:rPr>
          <w:rFonts w:ascii="Times New Roman" w:eastAsia="Times New Roman" w:hAnsi="Times New Roman" w:cs="Times New Roman"/>
          <w:sz w:val="24"/>
          <w:szCs w:val="24"/>
        </w:rPr>
        <w:t xml:space="preserve"> December and January.  </w:t>
      </w:r>
    </w:p>
    <w:p w:rsidR="004B3F75" w:rsidRPr="003B2897" w:rsidRDefault="004B3F75" w:rsidP="006E2F54">
      <w:pPr>
        <w:pStyle w:val="PlainText"/>
        <w:rPr>
          <w:rFonts w:ascii="Times New Roman" w:eastAsia="Times New Roman" w:hAnsi="Times New Roman" w:cs="Times New Roman"/>
          <w:sz w:val="24"/>
          <w:szCs w:val="24"/>
        </w:rPr>
      </w:pPr>
    </w:p>
    <w:p w:rsidR="003B2897" w:rsidRPr="003B2897" w:rsidRDefault="003B2897" w:rsidP="006E2F54">
      <w:pPr>
        <w:pStyle w:val="PlainText"/>
        <w:rPr>
          <w:rFonts w:ascii="Times New Roman" w:eastAsia="Times New Roman" w:hAnsi="Times New Roman" w:cs="Times New Roman"/>
          <w:sz w:val="24"/>
          <w:szCs w:val="24"/>
        </w:rPr>
      </w:pPr>
      <w:r w:rsidRPr="003B2897">
        <w:rPr>
          <w:rFonts w:ascii="Times New Roman" w:eastAsia="Times New Roman" w:hAnsi="Times New Roman" w:cs="Times New Roman"/>
          <w:sz w:val="24"/>
          <w:szCs w:val="24"/>
        </w:rPr>
        <w:t xml:space="preserve">VP Vizzini stated that </w:t>
      </w:r>
      <w:r w:rsidR="00BE5A42" w:rsidRPr="003B2897">
        <w:rPr>
          <w:rFonts w:ascii="Times New Roman" w:eastAsia="Times New Roman" w:hAnsi="Times New Roman" w:cs="Times New Roman"/>
          <w:sz w:val="24"/>
          <w:szCs w:val="24"/>
        </w:rPr>
        <w:t>on Monday</w:t>
      </w:r>
      <w:r w:rsidRPr="003B2897">
        <w:rPr>
          <w:rFonts w:ascii="Times New Roman" w:eastAsia="Times New Roman" w:hAnsi="Times New Roman" w:cs="Times New Roman"/>
          <w:sz w:val="24"/>
          <w:szCs w:val="24"/>
        </w:rPr>
        <w:t xml:space="preserve"> there was a meeting of the Physical Resources Subcommittee.  Through this committee the Campus Deans, Plant Ops and pertinent</w:t>
      </w:r>
      <w:r w:rsidR="006144C6">
        <w:rPr>
          <w:rFonts w:ascii="Times New Roman" w:eastAsia="Times New Roman" w:hAnsi="Times New Roman" w:cs="Times New Roman"/>
          <w:sz w:val="24"/>
          <w:szCs w:val="24"/>
        </w:rPr>
        <w:t xml:space="preserve"> College</w:t>
      </w:r>
      <w:r w:rsidRPr="003B2897">
        <w:rPr>
          <w:rFonts w:ascii="Times New Roman" w:eastAsia="Times New Roman" w:hAnsi="Times New Roman" w:cs="Times New Roman"/>
          <w:sz w:val="24"/>
          <w:szCs w:val="24"/>
        </w:rPr>
        <w:t xml:space="preserve"> s</w:t>
      </w:r>
      <w:r w:rsidR="006144C6">
        <w:rPr>
          <w:rFonts w:ascii="Times New Roman" w:eastAsia="Times New Roman" w:hAnsi="Times New Roman" w:cs="Times New Roman"/>
          <w:sz w:val="24"/>
          <w:szCs w:val="24"/>
        </w:rPr>
        <w:t>take</w:t>
      </w:r>
      <w:r w:rsidRPr="003B2897">
        <w:rPr>
          <w:rFonts w:ascii="Times New Roman" w:eastAsia="Times New Roman" w:hAnsi="Times New Roman" w:cs="Times New Roman"/>
          <w:sz w:val="24"/>
          <w:szCs w:val="24"/>
        </w:rPr>
        <w:t>holders are briefed by Central on the status of the College's capital program.  It also provides an opportunity for the College community to give input into their current and future needs.  New forms have been introduced to formalize the input from the campuses regarding capital needs.</w:t>
      </w:r>
      <w:r w:rsidR="00BE5A42" w:rsidRPr="003B2897">
        <w:rPr>
          <w:rFonts w:ascii="Times New Roman" w:eastAsia="Times New Roman" w:hAnsi="Times New Roman" w:cs="Times New Roman"/>
          <w:sz w:val="24"/>
          <w:szCs w:val="24"/>
        </w:rPr>
        <w:t xml:space="preserve"> </w:t>
      </w:r>
    </w:p>
    <w:p w:rsidR="003B2897" w:rsidRPr="0051168D" w:rsidRDefault="003B2897" w:rsidP="006E2F54">
      <w:pPr>
        <w:pStyle w:val="PlainText"/>
        <w:rPr>
          <w:rFonts w:ascii="Times New Roman" w:eastAsia="Times New Roman" w:hAnsi="Times New Roman" w:cs="Times New Roman"/>
          <w:sz w:val="24"/>
          <w:szCs w:val="24"/>
        </w:rPr>
      </w:pPr>
    </w:p>
    <w:p w:rsidR="003B2897" w:rsidRPr="0051168D" w:rsidRDefault="003B2897" w:rsidP="006E2F54">
      <w:pPr>
        <w:pStyle w:val="PlainText"/>
        <w:rPr>
          <w:rFonts w:ascii="Times New Roman" w:eastAsia="Times New Roman" w:hAnsi="Times New Roman" w:cs="Times New Roman"/>
          <w:sz w:val="24"/>
          <w:szCs w:val="24"/>
        </w:rPr>
      </w:pPr>
      <w:r w:rsidRPr="0051168D">
        <w:rPr>
          <w:rFonts w:ascii="Times New Roman" w:eastAsia="Times New Roman" w:hAnsi="Times New Roman" w:cs="Times New Roman"/>
          <w:sz w:val="24"/>
          <w:szCs w:val="24"/>
        </w:rPr>
        <w:t xml:space="preserve">VP Vizzini noted the Trustees had </w:t>
      </w:r>
      <w:r w:rsidR="00BE5A42" w:rsidRPr="0051168D">
        <w:rPr>
          <w:rFonts w:ascii="Times New Roman" w:eastAsia="Times New Roman" w:hAnsi="Times New Roman" w:cs="Times New Roman"/>
          <w:sz w:val="24"/>
          <w:szCs w:val="24"/>
        </w:rPr>
        <w:t xml:space="preserve">a resolution </w:t>
      </w:r>
      <w:r w:rsidRPr="0051168D">
        <w:rPr>
          <w:rFonts w:ascii="Times New Roman" w:eastAsia="Times New Roman" w:hAnsi="Times New Roman" w:cs="Times New Roman"/>
          <w:sz w:val="24"/>
          <w:szCs w:val="24"/>
        </w:rPr>
        <w:t xml:space="preserve">before them </w:t>
      </w:r>
      <w:r w:rsidR="00BE5A42" w:rsidRPr="0051168D">
        <w:rPr>
          <w:rFonts w:ascii="Times New Roman" w:eastAsia="Times New Roman" w:hAnsi="Times New Roman" w:cs="Times New Roman"/>
          <w:sz w:val="24"/>
          <w:szCs w:val="24"/>
        </w:rPr>
        <w:t xml:space="preserve">to award </w:t>
      </w:r>
      <w:r w:rsidRPr="0051168D">
        <w:rPr>
          <w:rFonts w:ascii="Times New Roman" w:eastAsia="Times New Roman" w:hAnsi="Times New Roman" w:cs="Times New Roman"/>
          <w:sz w:val="24"/>
          <w:szCs w:val="24"/>
        </w:rPr>
        <w:t xml:space="preserve">the </w:t>
      </w:r>
      <w:r w:rsidR="00BE5A42" w:rsidRPr="0051168D">
        <w:rPr>
          <w:rFonts w:ascii="Times New Roman" w:eastAsia="Times New Roman" w:hAnsi="Times New Roman" w:cs="Times New Roman"/>
          <w:sz w:val="24"/>
          <w:szCs w:val="24"/>
        </w:rPr>
        <w:t xml:space="preserve">bid regarding repair to the East Campus roofs. </w:t>
      </w:r>
      <w:r w:rsidRPr="0051168D">
        <w:rPr>
          <w:rFonts w:ascii="Times New Roman" w:eastAsia="Times New Roman" w:hAnsi="Times New Roman" w:cs="Times New Roman"/>
          <w:sz w:val="24"/>
          <w:szCs w:val="24"/>
        </w:rPr>
        <w:t xml:space="preserve"> </w:t>
      </w:r>
      <w:r w:rsidR="00BE5A42" w:rsidRPr="0051168D">
        <w:rPr>
          <w:rFonts w:ascii="Times New Roman" w:eastAsia="Times New Roman" w:hAnsi="Times New Roman" w:cs="Times New Roman"/>
          <w:sz w:val="24"/>
          <w:szCs w:val="24"/>
        </w:rPr>
        <w:t>The</w:t>
      </w:r>
      <w:r w:rsidRPr="0051168D">
        <w:rPr>
          <w:rFonts w:ascii="Times New Roman" w:eastAsia="Times New Roman" w:hAnsi="Times New Roman" w:cs="Times New Roman"/>
          <w:sz w:val="24"/>
          <w:szCs w:val="24"/>
        </w:rPr>
        <w:t xml:space="preserve"> roofs </w:t>
      </w:r>
      <w:r w:rsidR="00BE5A42" w:rsidRPr="0051168D">
        <w:rPr>
          <w:rFonts w:ascii="Times New Roman" w:eastAsia="Times New Roman" w:hAnsi="Times New Roman" w:cs="Times New Roman"/>
          <w:sz w:val="24"/>
          <w:szCs w:val="24"/>
        </w:rPr>
        <w:t xml:space="preserve">are the original roofs at three buildings. The appropriation will address the age, the wear, leaks and recent damage from the high winds. </w:t>
      </w:r>
      <w:r w:rsidRPr="0051168D">
        <w:rPr>
          <w:rFonts w:ascii="Times New Roman" w:eastAsia="Times New Roman" w:hAnsi="Times New Roman" w:cs="Times New Roman"/>
          <w:sz w:val="24"/>
          <w:szCs w:val="24"/>
        </w:rPr>
        <w:t xml:space="preserve"> The repairs will </w:t>
      </w:r>
      <w:r w:rsidR="00BE5A42" w:rsidRPr="0051168D">
        <w:rPr>
          <w:rFonts w:ascii="Times New Roman" w:eastAsia="Times New Roman" w:hAnsi="Times New Roman" w:cs="Times New Roman"/>
          <w:sz w:val="24"/>
          <w:szCs w:val="24"/>
        </w:rPr>
        <w:t xml:space="preserve">rebuild the roofs, soffits, down spouts, brick piers and enclosing the down spouts. </w:t>
      </w:r>
      <w:r w:rsidR="0051168D" w:rsidRPr="0051168D">
        <w:rPr>
          <w:rFonts w:ascii="Times New Roman" w:eastAsia="Times New Roman" w:hAnsi="Times New Roman" w:cs="Times New Roman"/>
          <w:sz w:val="24"/>
          <w:szCs w:val="24"/>
        </w:rPr>
        <w:t xml:space="preserve"> </w:t>
      </w:r>
      <w:r w:rsidR="006144C6">
        <w:rPr>
          <w:rFonts w:ascii="Times New Roman" w:eastAsia="Times New Roman" w:hAnsi="Times New Roman" w:cs="Times New Roman"/>
          <w:sz w:val="24"/>
          <w:szCs w:val="24"/>
        </w:rPr>
        <w:t>The work will be performed on</w:t>
      </w:r>
      <w:r w:rsidR="00BE5A42" w:rsidRPr="0051168D">
        <w:rPr>
          <w:rFonts w:ascii="Times New Roman" w:eastAsia="Times New Roman" w:hAnsi="Times New Roman" w:cs="Times New Roman"/>
          <w:sz w:val="24"/>
          <w:szCs w:val="24"/>
        </w:rPr>
        <w:t xml:space="preserve"> the Shinnecock, Orient, Peconic and central energy plant</w:t>
      </w:r>
      <w:r w:rsidR="0051168D" w:rsidRPr="0051168D">
        <w:rPr>
          <w:rFonts w:ascii="Times New Roman" w:eastAsia="Times New Roman" w:hAnsi="Times New Roman" w:cs="Times New Roman"/>
          <w:sz w:val="24"/>
          <w:szCs w:val="24"/>
        </w:rPr>
        <w:t xml:space="preserve"> building</w:t>
      </w:r>
      <w:r w:rsidR="006144C6">
        <w:rPr>
          <w:rFonts w:ascii="Times New Roman" w:eastAsia="Times New Roman" w:hAnsi="Times New Roman" w:cs="Times New Roman"/>
          <w:sz w:val="24"/>
          <w:szCs w:val="24"/>
        </w:rPr>
        <w:t>s</w:t>
      </w:r>
      <w:r w:rsidR="0051168D" w:rsidRPr="0051168D">
        <w:rPr>
          <w:rFonts w:ascii="Times New Roman" w:eastAsia="Times New Roman" w:hAnsi="Times New Roman" w:cs="Times New Roman"/>
          <w:sz w:val="24"/>
          <w:szCs w:val="24"/>
        </w:rPr>
        <w:t>.</w:t>
      </w:r>
    </w:p>
    <w:p w:rsidR="0051168D" w:rsidRPr="0051168D" w:rsidRDefault="0051168D" w:rsidP="006E2F54">
      <w:pPr>
        <w:pStyle w:val="PlainText"/>
        <w:rPr>
          <w:rFonts w:ascii="Times New Roman" w:eastAsia="Times New Roman" w:hAnsi="Times New Roman" w:cs="Times New Roman"/>
          <w:sz w:val="24"/>
          <w:szCs w:val="24"/>
        </w:rPr>
      </w:pPr>
    </w:p>
    <w:p w:rsidR="0051168D" w:rsidRDefault="0051168D" w:rsidP="00BE5A4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Trustee Pontieri inquired if any of the repairs were FEMA eligible.  VP Vizzini stated the College captured the</w:t>
      </w:r>
      <w:r w:rsidR="00BE5A42" w:rsidRPr="0051168D">
        <w:rPr>
          <w:rFonts w:ascii="Times New Roman" w:eastAsia="Times New Roman" w:hAnsi="Times New Roman" w:cs="Times New Roman"/>
          <w:sz w:val="24"/>
          <w:szCs w:val="24"/>
        </w:rPr>
        <w:t xml:space="preserve"> hurricane related damages and submitted that to FEMA</w:t>
      </w:r>
      <w:r>
        <w:rPr>
          <w:rFonts w:ascii="Times New Roman" w:eastAsia="Times New Roman" w:hAnsi="Times New Roman" w:cs="Times New Roman"/>
          <w:sz w:val="24"/>
          <w:szCs w:val="24"/>
        </w:rPr>
        <w:t xml:space="preserve"> already</w:t>
      </w:r>
      <w:r w:rsidR="00BE5A42" w:rsidRPr="005116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E53736" w:rsidRDefault="00E53736" w:rsidP="007918E8">
      <w:pPr>
        <w:pStyle w:val="PlainText"/>
        <w:rPr>
          <w:rFonts w:ascii="Times New Roman" w:eastAsia="Times New Roman" w:hAnsi="Times New Roman" w:cs="Times New Roman"/>
          <w:sz w:val="24"/>
          <w:szCs w:val="24"/>
        </w:rPr>
      </w:pPr>
    </w:p>
    <w:p w:rsidR="00243ACB" w:rsidRDefault="00243ACB" w:rsidP="007918E8">
      <w:pPr>
        <w:pStyle w:val="PlainText"/>
        <w:tabs>
          <w:tab w:val="left" w:pos="1039"/>
          <w:tab w:val="center" w:pos="4968"/>
        </w:tabs>
        <w:jc w:val="center"/>
      </w:pPr>
      <w:r>
        <w:t>* * * * * * * * * *</w:t>
      </w:r>
    </w:p>
    <w:p w:rsidR="00BB5E31" w:rsidRPr="00721A2C" w:rsidRDefault="00BB5E31" w:rsidP="00532D80">
      <w:pPr>
        <w:autoSpaceDE w:val="0"/>
        <w:autoSpaceDN w:val="0"/>
        <w:adjustRightInd w:val="0"/>
      </w:pPr>
    </w:p>
    <w:p w:rsidR="00721A2C" w:rsidRPr="00721A2C" w:rsidRDefault="00721A2C" w:rsidP="00721A2C">
      <w:pPr>
        <w:autoSpaceDE w:val="0"/>
        <w:autoSpaceDN w:val="0"/>
        <w:adjustRightInd w:val="0"/>
      </w:pPr>
      <w:r w:rsidRPr="00721A2C">
        <w:t>Chairwoman Irizarry introduced Dr. Jeffrey Peders</w:t>
      </w:r>
      <w:r w:rsidR="006144C6">
        <w:t>e</w:t>
      </w:r>
      <w:r w:rsidRPr="00721A2C">
        <w:t xml:space="preserve">n </w:t>
      </w:r>
      <w:r>
        <w:t>to</w:t>
      </w:r>
      <w:r w:rsidRPr="00721A2C">
        <w:t xml:space="preserve"> present the Middle States update. </w:t>
      </w:r>
      <w:r>
        <w:t xml:space="preserve"> </w:t>
      </w:r>
      <w:r w:rsidRPr="00721A2C">
        <w:t>Dr. Pedersen reported that Middle States had</w:t>
      </w:r>
      <w:r w:rsidR="006144C6">
        <w:t xml:space="preserve"> formally</w:t>
      </w:r>
      <w:r w:rsidRPr="00721A2C">
        <w:t xml:space="preserve"> </w:t>
      </w:r>
      <w:r w:rsidR="006144C6">
        <w:t>advised</w:t>
      </w:r>
      <w:r>
        <w:t xml:space="preserve"> the C</w:t>
      </w:r>
      <w:r w:rsidRPr="00721A2C">
        <w:t>ollege that it remains on w</w:t>
      </w:r>
      <w:r>
        <w:t>arning for Standards 7 and 14</w:t>
      </w:r>
      <w:r w:rsidR="00C83C8F">
        <w:t>. As a result of that</w:t>
      </w:r>
      <w:r w:rsidR="00A13A95">
        <w:t xml:space="preserve">, </w:t>
      </w:r>
      <w:r w:rsidR="00A13A95" w:rsidRPr="00721A2C">
        <w:t>another</w:t>
      </w:r>
      <w:r w:rsidRPr="00721A2C">
        <w:t xml:space="preserve"> monitoring report </w:t>
      </w:r>
      <w:r>
        <w:t>is</w:t>
      </w:r>
      <w:r w:rsidRPr="00721A2C">
        <w:t xml:space="preserve"> due March 1, 2014</w:t>
      </w:r>
      <w:r>
        <w:t xml:space="preserve">, </w:t>
      </w:r>
      <w:r w:rsidR="00C83C8F">
        <w:t>to be followed by a</w:t>
      </w:r>
      <w:r w:rsidRPr="00721A2C">
        <w:t xml:space="preserve"> </w:t>
      </w:r>
      <w:r>
        <w:t>Middle States team visit</w:t>
      </w:r>
      <w:r w:rsidRPr="00721A2C">
        <w:t xml:space="preserve">. </w:t>
      </w:r>
      <w:r>
        <w:t xml:space="preserve"> </w:t>
      </w:r>
      <w:r w:rsidRPr="00721A2C">
        <w:t>Dr. Pedersen stated that the</w:t>
      </w:r>
      <w:r w:rsidR="00C83C8F">
        <w:t xml:space="preserve"> follow-up</w:t>
      </w:r>
      <w:r w:rsidRPr="00721A2C">
        <w:t xml:space="preserve"> monitoring report will require substantially less narrative and will detail efforts that have taken place since the last team visit in October and present evidence of compliance for both standards.</w:t>
      </w:r>
      <w:r>
        <w:t xml:space="preserve"> </w:t>
      </w:r>
      <w:r w:rsidRPr="00721A2C">
        <w:t xml:space="preserve"> He added that a time line and a working outline</w:t>
      </w:r>
      <w:r w:rsidR="00C83C8F">
        <w:t xml:space="preserve"> for the follow-up report</w:t>
      </w:r>
      <w:r w:rsidRPr="00721A2C">
        <w:t xml:space="preserve"> have been established.</w:t>
      </w:r>
    </w:p>
    <w:p w:rsidR="00721A2C" w:rsidRDefault="00721A2C" w:rsidP="00721A2C">
      <w:pPr>
        <w:autoSpaceDE w:val="0"/>
        <w:autoSpaceDN w:val="0"/>
        <w:adjustRightInd w:val="0"/>
      </w:pPr>
    </w:p>
    <w:p w:rsidR="00721A2C" w:rsidRPr="00721A2C" w:rsidRDefault="00721A2C" w:rsidP="00721A2C">
      <w:pPr>
        <w:autoSpaceDE w:val="0"/>
        <w:autoSpaceDN w:val="0"/>
        <w:adjustRightInd w:val="0"/>
      </w:pPr>
      <w:r w:rsidRPr="00721A2C">
        <w:lastRenderedPageBreak/>
        <w:t>Dr.</w:t>
      </w:r>
      <w:r>
        <w:t xml:space="preserve"> </w:t>
      </w:r>
      <w:r w:rsidRPr="00721A2C">
        <w:t xml:space="preserve">Pedersen updated the board on actions taken on Standard 14, assessment of student learning, noting that assessment activities have begun or are scheduled in all academic areas and detailing some of the activities. He said that when the faculty returns on January 21st they </w:t>
      </w:r>
      <w:r w:rsidR="00A13A95" w:rsidRPr="00721A2C">
        <w:t>will complete</w:t>
      </w:r>
      <w:r w:rsidRPr="00721A2C">
        <w:t xml:space="preserve"> and submit assessment reports, which will be posted to a designated web page accessible to all faculty, staff</w:t>
      </w:r>
      <w:r w:rsidR="00C83C8F">
        <w:t>,</w:t>
      </w:r>
      <w:r w:rsidRPr="00721A2C">
        <w:t xml:space="preserve"> and the Board through the portal. </w:t>
      </w:r>
      <w:r>
        <w:t xml:space="preserve"> </w:t>
      </w:r>
      <w:r w:rsidRPr="00721A2C">
        <w:t>He further stated that the reports will be also be entered into TracDat</w:t>
      </w:r>
      <w:r w:rsidR="00C83C8F">
        <w:t>.</w:t>
      </w:r>
      <w:r w:rsidRPr="00721A2C">
        <w:t xml:space="preserve"> </w:t>
      </w:r>
      <w:r w:rsidR="00C83C8F">
        <w:t>A</w:t>
      </w:r>
      <w:r w:rsidRPr="00721A2C">
        <w:t xml:space="preserve"> </w:t>
      </w:r>
      <w:r w:rsidR="00A13A95" w:rsidRPr="00721A2C">
        <w:t>website has</w:t>
      </w:r>
      <w:r w:rsidRPr="00721A2C">
        <w:t xml:space="preserve"> already been created and is currently being populated with </w:t>
      </w:r>
      <w:r w:rsidR="00A13A95" w:rsidRPr="00721A2C">
        <w:t>materials,</w:t>
      </w:r>
      <w:r w:rsidRPr="00721A2C">
        <w:t xml:space="preserve"> and that this will be available</w:t>
      </w:r>
      <w:r w:rsidR="00C83C8F">
        <w:t xml:space="preserve"> to the College </w:t>
      </w:r>
      <w:r w:rsidR="00A13A95">
        <w:t xml:space="preserve">community </w:t>
      </w:r>
      <w:r w:rsidR="00A13A95" w:rsidRPr="00721A2C">
        <w:t>very</w:t>
      </w:r>
      <w:r w:rsidRPr="00721A2C">
        <w:t xml:space="preserve"> soon. </w:t>
      </w:r>
      <w:r>
        <w:t xml:space="preserve"> </w:t>
      </w:r>
      <w:r w:rsidRPr="00721A2C">
        <w:t xml:space="preserve">Dr. Pedersen explained that all academic assessment reports will be reviewed and checked for completeness by the Standard 14 committee and that the committee is currently reviewing previously unreported assessments. </w:t>
      </w:r>
      <w:r>
        <w:t xml:space="preserve"> </w:t>
      </w:r>
      <w:r w:rsidRPr="00721A2C">
        <w:t>He said that delayed or incomplete program reviews will be submitted by December 15</w:t>
      </w:r>
      <w:r w:rsidRPr="00BF06C3">
        <w:rPr>
          <w:vertAlign w:val="superscript"/>
        </w:rPr>
        <w:t>th</w:t>
      </w:r>
      <w:r w:rsidR="001F6A78">
        <w:t>.</w:t>
      </w:r>
      <w:r w:rsidRPr="00721A2C">
        <w:t xml:space="preserve"> </w:t>
      </w:r>
      <w:r w:rsidR="001F6A78">
        <w:t>A</w:t>
      </w:r>
      <w:r w:rsidRPr="00721A2C">
        <w:t>fter administrative review, they will be sent out to external reviewers. He added that General Education assessment is proceeding as scheduled.</w:t>
      </w:r>
    </w:p>
    <w:p w:rsidR="00721A2C" w:rsidRDefault="00721A2C" w:rsidP="00721A2C">
      <w:pPr>
        <w:autoSpaceDE w:val="0"/>
        <w:autoSpaceDN w:val="0"/>
        <w:adjustRightInd w:val="0"/>
      </w:pPr>
    </w:p>
    <w:p w:rsidR="00721A2C" w:rsidRPr="00721A2C" w:rsidRDefault="00721A2C" w:rsidP="00721A2C">
      <w:pPr>
        <w:autoSpaceDE w:val="0"/>
        <w:autoSpaceDN w:val="0"/>
        <w:adjustRightInd w:val="0"/>
      </w:pPr>
      <w:r>
        <w:t>D</w:t>
      </w:r>
      <w:r w:rsidRPr="00721A2C">
        <w:t xml:space="preserve">r. Pedersen then reviewed the actions being taken on Standard 7, institutional assessment, stating that assessments </w:t>
      </w:r>
      <w:r>
        <w:t>have</w:t>
      </w:r>
      <w:r w:rsidRPr="00721A2C">
        <w:t xml:space="preserve"> begun for every AES division and include</w:t>
      </w:r>
      <w:r>
        <w:t>d</w:t>
      </w:r>
      <w:r w:rsidRPr="00721A2C">
        <w:t xml:space="preserve"> thirty-four assessment activities.</w:t>
      </w:r>
      <w:r>
        <w:t xml:space="preserve"> </w:t>
      </w:r>
      <w:r w:rsidRPr="00721A2C">
        <w:t xml:space="preserve"> He said that AES units not able to submit completed assessments because of the cyclic nature of the work will provide updates and that all submitted AES reports will be reviewed by the Standard 7 committee, posted on an AES web page, and entered into TracDat.</w:t>
      </w:r>
      <w:r>
        <w:t xml:space="preserve"> </w:t>
      </w:r>
      <w:r w:rsidRPr="00721A2C">
        <w:t xml:space="preserve"> He stated that a total of five AES reviews will be completed for incorporation into the</w:t>
      </w:r>
      <w:r w:rsidR="001F6A78">
        <w:t xml:space="preserve"> follow-up</w:t>
      </w:r>
      <w:r w:rsidRPr="00721A2C">
        <w:t xml:space="preserve"> report. </w:t>
      </w:r>
      <w:r>
        <w:t xml:space="preserve"> </w:t>
      </w:r>
      <w:r w:rsidRPr="00721A2C">
        <w:t xml:space="preserve">Dr. Pedersen stated that reports will be made available at meetings mandated by the CAPIE, i.e., the </w:t>
      </w:r>
      <w:r>
        <w:t>S</w:t>
      </w:r>
      <w:r w:rsidRPr="00721A2C">
        <w:t xml:space="preserve">trategic </w:t>
      </w:r>
      <w:r>
        <w:t>P</w:t>
      </w:r>
      <w:r w:rsidRPr="00721A2C">
        <w:t xml:space="preserve">lanning </w:t>
      </w:r>
      <w:r>
        <w:t>C</w:t>
      </w:r>
      <w:r w:rsidRPr="00721A2C">
        <w:t xml:space="preserve">ouncil meeting December 12th and the </w:t>
      </w:r>
      <w:r w:rsidR="001F6A78">
        <w:t>A</w:t>
      </w:r>
      <w:r w:rsidRPr="00721A2C">
        <w:t xml:space="preserve">dvisory </w:t>
      </w:r>
      <w:r w:rsidR="001F6A78">
        <w:t>C</w:t>
      </w:r>
      <w:r w:rsidRPr="00721A2C">
        <w:t>ouncil meeting on December 19th.</w:t>
      </w:r>
    </w:p>
    <w:p w:rsidR="00721A2C" w:rsidRDefault="00721A2C" w:rsidP="00721A2C">
      <w:pPr>
        <w:autoSpaceDE w:val="0"/>
        <w:autoSpaceDN w:val="0"/>
        <w:adjustRightInd w:val="0"/>
      </w:pPr>
    </w:p>
    <w:p w:rsidR="00721A2C" w:rsidRPr="00721A2C" w:rsidRDefault="00721A2C" w:rsidP="00721A2C">
      <w:pPr>
        <w:autoSpaceDE w:val="0"/>
        <w:autoSpaceDN w:val="0"/>
        <w:adjustRightInd w:val="0"/>
      </w:pPr>
      <w:r w:rsidRPr="00721A2C">
        <w:t xml:space="preserve">Dr. Pedersen went on to say that another small team visit was anticipated, probably in April. </w:t>
      </w:r>
      <w:r>
        <w:t xml:space="preserve"> </w:t>
      </w:r>
      <w:r w:rsidRPr="00721A2C">
        <w:t xml:space="preserve">He said that the Board will be able to access the assessment on the web pages, and all other evidentiary material will be provided with the report itself. </w:t>
      </w:r>
      <w:r>
        <w:t xml:space="preserve"> </w:t>
      </w:r>
      <w:r w:rsidRPr="00721A2C">
        <w:t>He explained that four staff members would be attending the Middle States annual conference in the upcoming weekend and that they would update the college community about possible Middle States policy changes moving forward.</w:t>
      </w:r>
    </w:p>
    <w:p w:rsidR="00721A2C" w:rsidRDefault="00721A2C" w:rsidP="00721A2C">
      <w:pPr>
        <w:autoSpaceDE w:val="0"/>
        <w:autoSpaceDN w:val="0"/>
        <w:adjustRightInd w:val="0"/>
      </w:pPr>
    </w:p>
    <w:p w:rsidR="00721A2C" w:rsidRPr="00721A2C" w:rsidRDefault="00721A2C" w:rsidP="00721A2C">
      <w:pPr>
        <w:autoSpaceDE w:val="0"/>
        <w:autoSpaceDN w:val="0"/>
        <w:adjustRightInd w:val="0"/>
      </w:pPr>
      <w:r>
        <w:t>Chairwoman Irizarry</w:t>
      </w:r>
      <w:r w:rsidRPr="00721A2C">
        <w:t xml:space="preserve"> question</w:t>
      </w:r>
      <w:r>
        <w:t>ed</w:t>
      </w:r>
      <w:r w:rsidRPr="00721A2C">
        <w:t xml:space="preserve"> the time line of</w:t>
      </w:r>
      <w:r w:rsidR="00490BA0">
        <w:t xml:space="preserve"> the web page availability and the College’s</w:t>
      </w:r>
      <w:r w:rsidRPr="00721A2C">
        <w:t xml:space="preserve"> mandate to have it available for a specific amount of time.</w:t>
      </w:r>
      <w:r>
        <w:t xml:space="preserve"> </w:t>
      </w:r>
      <w:r w:rsidRPr="00721A2C">
        <w:t xml:space="preserve"> Dr. Pedersen answered </w:t>
      </w:r>
      <w:r w:rsidR="00490BA0">
        <w:t>the College is</w:t>
      </w:r>
      <w:r w:rsidRPr="00721A2C">
        <w:t xml:space="preserve"> already working on the web pages, and that the only things that must be public are the curriculum outcomes</w:t>
      </w:r>
      <w:r w:rsidR="00490BA0">
        <w:t xml:space="preserve">. </w:t>
      </w:r>
      <w:r w:rsidRPr="00721A2C">
        <w:t xml:space="preserve"> Trustee Morgo asked if we are consistent with the plan that was produced at the October meeting and Dr. Pe</w:t>
      </w:r>
      <w:r w:rsidR="00490BA0">
        <w:t>d</w:t>
      </w:r>
      <w:r w:rsidRPr="00721A2C">
        <w:t>ersen answered that we are ahead of</w:t>
      </w:r>
      <w:r w:rsidR="001F6A78">
        <w:t xml:space="preserve"> that</w:t>
      </w:r>
      <w:r w:rsidRPr="00721A2C">
        <w:t xml:space="preserve"> schedule. </w:t>
      </w:r>
      <w:r w:rsidR="00490BA0">
        <w:t xml:space="preserve"> </w:t>
      </w:r>
      <w:r w:rsidRPr="00721A2C">
        <w:t>There were no further questions.</w:t>
      </w:r>
    </w:p>
    <w:p w:rsidR="00490BA0" w:rsidRDefault="00490BA0" w:rsidP="00490BA0">
      <w:pPr>
        <w:autoSpaceDE w:val="0"/>
        <w:autoSpaceDN w:val="0"/>
        <w:adjustRightInd w:val="0"/>
        <w:jc w:val="center"/>
      </w:pPr>
    </w:p>
    <w:p w:rsidR="00490BA0" w:rsidRDefault="00490BA0" w:rsidP="00490BA0">
      <w:pPr>
        <w:autoSpaceDE w:val="0"/>
        <w:autoSpaceDN w:val="0"/>
        <w:adjustRightInd w:val="0"/>
        <w:jc w:val="center"/>
      </w:pPr>
      <w:r>
        <w:t>* * * * * * * * * *</w:t>
      </w:r>
    </w:p>
    <w:p w:rsidR="00BB5E31" w:rsidRDefault="00BB5E31" w:rsidP="00532D80">
      <w:pPr>
        <w:autoSpaceDE w:val="0"/>
        <w:autoSpaceDN w:val="0"/>
        <w:adjustRightInd w:val="0"/>
      </w:pPr>
    </w:p>
    <w:p w:rsidR="00D12636" w:rsidRPr="00D12636" w:rsidRDefault="00490BA0" w:rsidP="00490BA0">
      <w:pPr>
        <w:autoSpaceDE w:val="0"/>
        <w:autoSpaceDN w:val="0"/>
        <w:adjustRightInd w:val="0"/>
      </w:pPr>
      <w:r w:rsidRPr="00D12636">
        <w:t>Chairwoman Irizarry stated they would now discuss Resolution 2013.85, a major change order amount to the contract for the construction of the New Life Sciences building, and introduced Mr. Jon DeMaio.  Mr. DeMaio stated that the change order was a combination of several individual change orders which have been lumped together reaching the total stated in resolution 2013.85.  Mr. DeMaio continued to describe the change orders. First, is the removal of concrete drainage swale.  There is a drainage swale coming down the middle</w:t>
      </w:r>
      <w:r w:rsidR="001F6A78">
        <w:t xml:space="preserve"> of the site</w:t>
      </w:r>
      <w:r w:rsidRPr="00D12636">
        <w:t xml:space="preserve"> which drains to nowhere.  </w:t>
      </w:r>
      <w:r w:rsidR="006C6C10" w:rsidRPr="00D12636">
        <w:t>That will be removed</w:t>
      </w:r>
      <w:r w:rsidRPr="00D12636">
        <w:t xml:space="preserve"> and </w:t>
      </w:r>
      <w:r w:rsidR="006C6C10" w:rsidRPr="00D12636">
        <w:t xml:space="preserve">they will </w:t>
      </w:r>
      <w:r w:rsidRPr="00D12636">
        <w:t xml:space="preserve">finish </w:t>
      </w:r>
      <w:r w:rsidR="006C6C10" w:rsidRPr="00D12636">
        <w:t xml:space="preserve">the </w:t>
      </w:r>
      <w:r w:rsidRPr="00D12636">
        <w:t xml:space="preserve">grading so that it is no longer a hazard. </w:t>
      </w:r>
      <w:r w:rsidR="006C6C10" w:rsidRPr="00D12636">
        <w:t xml:space="preserve"> </w:t>
      </w:r>
      <w:r w:rsidRPr="00D12636">
        <w:t>That amount is around fifty-five hundred</w:t>
      </w:r>
      <w:r w:rsidR="001F6A78">
        <w:t xml:space="preserve"> dollars</w:t>
      </w:r>
      <w:r w:rsidRPr="00D12636">
        <w:t xml:space="preserve">. Secondly, in the amount of six hundred fifty dollars, </w:t>
      </w:r>
      <w:r w:rsidR="006C6C10" w:rsidRPr="00D12636">
        <w:t>they</w:t>
      </w:r>
      <w:r w:rsidRPr="00D12636">
        <w:t xml:space="preserve"> are installing some wheel stops in the recently renovated parking area by the </w:t>
      </w:r>
      <w:r w:rsidR="006C6C10" w:rsidRPr="00D12636">
        <w:t>A</w:t>
      </w:r>
      <w:r w:rsidRPr="00D12636">
        <w:t>nnex to prevent cars from driving forward on the</w:t>
      </w:r>
      <w:r w:rsidR="001F6A78">
        <w:t xml:space="preserve"> sloped</w:t>
      </w:r>
      <w:r w:rsidRPr="00D12636">
        <w:t xml:space="preserve"> landscaped </w:t>
      </w:r>
      <w:r w:rsidR="00A13A95" w:rsidRPr="00D12636">
        <w:t>area.</w:t>
      </w:r>
      <w:r w:rsidRPr="00D12636">
        <w:t xml:space="preserve"> </w:t>
      </w:r>
      <w:r w:rsidR="006C6C10" w:rsidRPr="00D12636">
        <w:t xml:space="preserve"> T</w:t>
      </w:r>
      <w:r w:rsidRPr="00D12636">
        <w:t xml:space="preserve">he new observatory, which was recently completed on the Smithtown Science </w:t>
      </w:r>
      <w:r w:rsidRPr="00D12636">
        <w:lastRenderedPageBreak/>
        <w:t xml:space="preserve">Building, needs to have additional conduit that was not included in the base bid.  This will allow data and power to be brought to the telescope that has been mounted resulting in a cost of thirty-two hundred dollars. </w:t>
      </w:r>
      <w:r w:rsidR="006C6C10" w:rsidRPr="00D12636">
        <w:t xml:space="preserve"> Mr. DeMaio stated that s</w:t>
      </w:r>
      <w:r w:rsidRPr="00D12636">
        <w:t>imilarly,</w:t>
      </w:r>
      <w:r w:rsidR="006C6C10" w:rsidRPr="00D12636">
        <w:t xml:space="preserve"> the telecommunications in the new s</w:t>
      </w:r>
      <w:r w:rsidRPr="00D12636">
        <w:t xml:space="preserve">cience </w:t>
      </w:r>
      <w:r w:rsidR="006C6C10" w:rsidRPr="00D12636">
        <w:t>b</w:t>
      </w:r>
      <w:r w:rsidRPr="00D12636">
        <w:t xml:space="preserve">uilding are coming from the Riverhead Building. </w:t>
      </w:r>
      <w:r w:rsidR="006C6C10" w:rsidRPr="00D12636">
        <w:t xml:space="preserve"> </w:t>
      </w:r>
      <w:r w:rsidRPr="00D12636">
        <w:t>The base contract had old conduit and old telecommunications going into the base of Riverhead, and it</w:t>
      </w:r>
      <w:r w:rsidR="00D12636" w:rsidRPr="00D12636">
        <w:t xml:space="preserve"> was the responsibility of the C</w:t>
      </w:r>
      <w:r w:rsidRPr="00D12636">
        <w:t>ollege to bring it up into the main IT closet.</w:t>
      </w:r>
      <w:r w:rsidR="00D12636" w:rsidRPr="00D12636">
        <w:t xml:space="preserve"> </w:t>
      </w:r>
      <w:r w:rsidRPr="00D12636">
        <w:t xml:space="preserve"> </w:t>
      </w:r>
      <w:r w:rsidR="00D12636" w:rsidRPr="00D12636">
        <w:t>He added that s</w:t>
      </w:r>
      <w:r w:rsidRPr="00D12636">
        <w:t>ince the building is being renovated, i</w:t>
      </w:r>
      <w:r w:rsidR="00D12636" w:rsidRPr="00D12636">
        <w:t>t was</w:t>
      </w:r>
      <w:r w:rsidRPr="00D12636">
        <w:t xml:space="preserve"> an excellent opportunity with the open ceiling to have a contractor do that. </w:t>
      </w:r>
      <w:r w:rsidR="00D12636" w:rsidRPr="00D12636">
        <w:t xml:space="preserve"> </w:t>
      </w:r>
      <w:r w:rsidRPr="00D12636">
        <w:t xml:space="preserve">The quote for that work is twelve thousand dollars. </w:t>
      </w:r>
      <w:r w:rsidR="00D12636" w:rsidRPr="00D12636">
        <w:t xml:space="preserve"> </w:t>
      </w:r>
    </w:p>
    <w:p w:rsidR="00D12636" w:rsidRPr="00BE1B5A" w:rsidRDefault="00D12636" w:rsidP="00490BA0">
      <w:pPr>
        <w:autoSpaceDE w:val="0"/>
        <w:autoSpaceDN w:val="0"/>
        <w:adjustRightInd w:val="0"/>
      </w:pPr>
    </w:p>
    <w:p w:rsidR="00D12636" w:rsidRPr="00BE1B5A" w:rsidRDefault="00D12636" w:rsidP="00490BA0">
      <w:pPr>
        <w:autoSpaceDE w:val="0"/>
        <w:autoSpaceDN w:val="0"/>
        <w:adjustRightInd w:val="0"/>
      </w:pPr>
      <w:r w:rsidRPr="00BE1B5A">
        <w:t xml:space="preserve">Mr. DeMaio stated that the College would </w:t>
      </w:r>
      <w:r w:rsidR="00490BA0" w:rsidRPr="00BE1B5A">
        <w:t>receive a credit in the amount of ten thousand dollars since we were able to substitute reinforced concrete aggregate as the sub-grade under the floor slab beneath the first floor instead of using blue stone.</w:t>
      </w:r>
      <w:r w:rsidR="00DE11D8" w:rsidRPr="00BE1B5A">
        <w:t xml:space="preserve"> </w:t>
      </w:r>
      <w:r w:rsidR="00490BA0" w:rsidRPr="00BE1B5A">
        <w:t xml:space="preserve"> Th</w:t>
      </w:r>
      <w:r w:rsidR="00BE1B5A" w:rsidRPr="00BE1B5A">
        <w:t xml:space="preserve">is </w:t>
      </w:r>
      <w:r w:rsidR="00490BA0" w:rsidRPr="00BE1B5A">
        <w:t xml:space="preserve">was vetted through the structural engineer </w:t>
      </w:r>
      <w:r w:rsidR="00D27F26">
        <w:t>and</w:t>
      </w:r>
      <w:r w:rsidR="00490BA0" w:rsidRPr="00BE1B5A">
        <w:t xml:space="preserve"> was proposed as a substitute by the contractor.  Both parties agreed and it was a cost savings of approximately ten thousand dollars. </w:t>
      </w:r>
      <w:r w:rsidRPr="00BE1B5A">
        <w:t xml:space="preserve"> </w:t>
      </w:r>
    </w:p>
    <w:p w:rsidR="00140BAB" w:rsidRPr="00BE1B5A" w:rsidRDefault="00140BAB" w:rsidP="00490BA0">
      <w:pPr>
        <w:autoSpaceDE w:val="0"/>
        <w:autoSpaceDN w:val="0"/>
        <w:adjustRightInd w:val="0"/>
      </w:pPr>
    </w:p>
    <w:p w:rsidR="007C31B2" w:rsidRPr="007C31B2" w:rsidRDefault="00340949" w:rsidP="00490BA0">
      <w:pPr>
        <w:autoSpaceDE w:val="0"/>
        <w:autoSpaceDN w:val="0"/>
        <w:adjustRightInd w:val="0"/>
      </w:pPr>
      <w:r w:rsidRPr="007C31B2">
        <w:t>Mr. DeMaio stated t</w:t>
      </w:r>
      <w:r w:rsidR="00490BA0" w:rsidRPr="007C31B2">
        <w:t xml:space="preserve">he other two </w:t>
      </w:r>
      <w:r w:rsidR="00D27F26">
        <w:t>change items were</w:t>
      </w:r>
      <w:r w:rsidR="00490BA0" w:rsidRPr="007C31B2">
        <w:t xml:space="preserve"> a video wall and dashboard technology.</w:t>
      </w:r>
      <w:r w:rsidRPr="007C31B2">
        <w:t xml:space="preserve"> </w:t>
      </w:r>
      <w:r w:rsidR="00490BA0" w:rsidRPr="007C31B2">
        <w:t xml:space="preserve"> The video wall is a large series of screens in the lobby that will be a signature piece</w:t>
      </w:r>
      <w:r w:rsidR="00D27F26">
        <w:t xml:space="preserve"> for the building</w:t>
      </w:r>
      <w:r w:rsidR="00490BA0" w:rsidRPr="007C31B2">
        <w:t xml:space="preserve"> with the ability to hold an assortment of content. </w:t>
      </w:r>
      <w:r w:rsidR="007C31B2" w:rsidRPr="007C31B2">
        <w:t xml:space="preserve">The cost for this is </w:t>
      </w:r>
      <w:r w:rsidR="00490BA0" w:rsidRPr="007C31B2">
        <w:t xml:space="preserve">sixty-eight thousand eight hundred as originally bid. </w:t>
      </w:r>
      <w:r w:rsidR="007C31B2" w:rsidRPr="007C31B2">
        <w:t xml:space="preserve"> He noted t</w:t>
      </w:r>
      <w:r w:rsidR="00490BA0" w:rsidRPr="007C31B2">
        <w:t>he contractor held his price with no cost</w:t>
      </w:r>
      <w:r w:rsidR="00D27F26">
        <w:t xml:space="preserve"> </w:t>
      </w:r>
      <w:r w:rsidR="00A13A95">
        <w:t>increase</w:t>
      </w:r>
      <w:r w:rsidR="00A13A95" w:rsidRPr="007C31B2">
        <w:t xml:space="preserve"> which</w:t>
      </w:r>
      <w:r w:rsidR="00490BA0" w:rsidRPr="007C31B2">
        <w:t xml:space="preserve"> he also did for the dashboard, which will cost thirty-five thousand six hundred. </w:t>
      </w:r>
      <w:r w:rsidR="007C31B2" w:rsidRPr="007C31B2">
        <w:t xml:space="preserve"> </w:t>
      </w:r>
      <w:r w:rsidR="00490BA0" w:rsidRPr="007C31B2">
        <w:t xml:space="preserve">The dashboard will allow faculty, students and staff to see in real time how the building is doing from an energy consumption perspective. </w:t>
      </w:r>
      <w:r w:rsidR="001A37CB">
        <w:t xml:space="preserve"> Mr. DeM</w:t>
      </w:r>
      <w:r w:rsidR="007C31B2" w:rsidRPr="007C31B2">
        <w:t>aio stated s</w:t>
      </w:r>
      <w:r w:rsidR="00490BA0" w:rsidRPr="007C31B2">
        <w:t xml:space="preserve">ince this is a LEED </w:t>
      </w:r>
      <w:r w:rsidR="007C31B2" w:rsidRPr="007C31B2">
        <w:t>building;</w:t>
      </w:r>
      <w:r w:rsidR="00490BA0" w:rsidRPr="007C31B2">
        <w:t xml:space="preserve"> it's a teaching tool th</w:t>
      </w:r>
      <w:r w:rsidR="007C31B2" w:rsidRPr="007C31B2">
        <w:t>at was a high priority for the C</w:t>
      </w:r>
      <w:r w:rsidR="00490BA0" w:rsidRPr="007C31B2">
        <w:t>ollege.</w:t>
      </w:r>
      <w:r w:rsidR="007C31B2" w:rsidRPr="007C31B2">
        <w:t xml:space="preserve"> </w:t>
      </w:r>
      <w:r w:rsidR="00490BA0" w:rsidRPr="007C31B2">
        <w:t xml:space="preserve"> </w:t>
      </w:r>
      <w:r w:rsidR="007C31B2" w:rsidRPr="007C31B2">
        <w:t>Mr. DeMaio stated the</w:t>
      </w:r>
      <w:r w:rsidR="00490BA0" w:rsidRPr="007C31B2">
        <w:t xml:space="preserve"> contingency money remaining is over a million dollars, </w:t>
      </w:r>
      <w:r w:rsidR="007C31B2" w:rsidRPr="007C31B2">
        <w:t xml:space="preserve">and the College is </w:t>
      </w:r>
      <w:r w:rsidR="00490BA0" w:rsidRPr="007C31B2">
        <w:t xml:space="preserve">in good shape </w:t>
      </w:r>
      <w:r w:rsidR="007C31B2" w:rsidRPr="007C31B2">
        <w:t>and is able</w:t>
      </w:r>
      <w:r w:rsidR="00490BA0" w:rsidRPr="007C31B2">
        <w:t xml:space="preserve"> to make these purchases. </w:t>
      </w:r>
    </w:p>
    <w:p w:rsidR="007C31B2" w:rsidRPr="007C31B2" w:rsidRDefault="007C31B2" w:rsidP="00490BA0">
      <w:pPr>
        <w:autoSpaceDE w:val="0"/>
        <w:autoSpaceDN w:val="0"/>
        <w:adjustRightInd w:val="0"/>
      </w:pPr>
    </w:p>
    <w:p w:rsidR="001A37CB" w:rsidRPr="005A4FC2" w:rsidRDefault="00490BA0" w:rsidP="00490BA0">
      <w:pPr>
        <w:autoSpaceDE w:val="0"/>
        <w:autoSpaceDN w:val="0"/>
        <w:adjustRightInd w:val="0"/>
      </w:pPr>
      <w:r w:rsidRPr="005A4FC2">
        <w:t>There was a question from Trustee Morgo asking if it was a ten percent contingency to which Mr. DeMaio stated it was more of a five percent contingency.</w:t>
      </w:r>
      <w:r w:rsidR="007C31B2" w:rsidRPr="005A4FC2">
        <w:t xml:space="preserve"> </w:t>
      </w:r>
      <w:r w:rsidRPr="005A4FC2">
        <w:t xml:space="preserve"> Trustee Morgo inquired as to a completion date and was told by Mr. DeMaio, the third week of August, 2014 for occupancy.  </w:t>
      </w:r>
      <w:r w:rsidR="007C31B2" w:rsidRPr="005A4FC2">
        <w:t>T</w:t>
      </w:r>
      <w:r w:rsidRPr="005A4FC2">
        <w:t xml:space="preserve">he Board questioned whether or not Mr. DeMaio anticipated any contingency left when the job </w:t>
      </w:r>
      <w:r w:rsidR="001A37CB" w:rsidRPr="005A4FC2">
        <w:t xml:space="preserve">completed. </w:t>
      </w:r>
      <w:r w:rsidRPr="005A4FC2">
        <w:t xml:space="preserve"> Mr. DeMaio stated th</w:t>
      </w:r>
      <w:r w:rsidR="001A37CB" w:rsidRPr="005A4FC2">
        <w:t>e</w:t>
      </w:r>
      <w:r w:rsidRPr="005A4FC2">
        <w:t xml:space="preserve">re </w:t>
      </w:r>
      <w:r w:rsidR="001A37CB" w:rsidRPr="005A4FC2">
        <w:t>we</w:t>
      </w:r>
      <w:r w:rsidRPr="005A4FC2">
        <w:t xml:space="preserve">re no other alternates that are high priority.  </w:t>
      </w:r>
    </w:p>
    <w:p w:rsidR="001A37CB" w:rsidRPr="005A4FC2" w:rsidRDefault="001A37CB" w:rsidP="00490BA0">
      <w:pPr>
        <w:autoSpaceDE w:val="0"/>
        <w:autoSpaceDN w:val="0"/>
        <w:adjustRightInd w:val="0"/>
      </w:pPr>
    </w:p>
    <w:p w:rsidR="005A4FC2" w:rsidRDefault="005A4FC2" w:rsidP="00490BA0">
      <w:pPr>
        <w:autoSpaceDE w:val="0"/>
        <w:autoSpaceDN w:val="0"/>
        <w:adjustRightInd w:val="0"/>
      </w:pPr>
      <w:r w:rsidRPr="005A4FC2">
        <w:t>He noted t</w:t>
      </w:r>
      <w:r w:rsidR="00490BA0" w:rsidRPr="005A4FC2">
        <w:t xml:space="preserve">here </w:t>
      </w:r>
      <w:r w:rsidR="00D27F26">
        <w:t>is an alternate for a</w:t>
      </w:r>
      <w:r w:rsidR="00490BA0" w:rsidRPr="005A4FC2">
        <w:t xml:space="preserve"> photo voltaic systems and solar panels </w:t>
      </w:r>
      <w:r w:rsidR="00D27F26">
        <w:t>on</w:t>
      </w:r>
      <w:r w:rsidR="00490BA0" w:rsidRPr="005A4FC2">
        <w:t xml:space="preserve"> the roof that was a seven hundred thousand do</w:t>
      </w:r>
      <w:r w:rsidR="00D27F26">
        <w:t>llar projection</w:t>
      </w:r>
      <w:r w:rsidR="00A13A95">
        <w:t>.</w:t>
      </w:r>
      <w:r w:rsidR="00490BA0" w:rsidRPr="005A4FC2">
        <w:t xml:space="preserve"> </w:t>
      </w:r>
      <w:r w:rsidRPr="005A4FC2">
        <w:t xml:space="preserve"> Mr. DeMaio </w:t>
      </w:r>
      <w:r w:rsidR="00490BA0" w:rsidRPr="005A4FC2">
        <w:t xml:space="preserve">felt that if it kept going well, </w:t>
      </w:r>
      <w:r w:rsidRPr="005A4FC2">
        <w:t xml:space="preserve">the College </w:t>
      </w:r>
      <w:r w:rsidR="00490BA0" w:rsidRPr="005A4FC2">
        <w:t xml:space="preserve">should be able to </w:t>
      </w:r>
      <w:r w:rsidR="00D27F26">
        <w:t>add some but not all of that system</w:t>
      </w:r>
      <w:r w:rsidR="00490BA0" w:rsidRPr="005A4FC2">
        <w:t xml:space="preserve">. </w:t>
      </w:r>
      <w:r w:rsidRPr="005A4FC2">
        <w:t xml:space="preserve"> </w:t>
      </w:r>
      <w:r w:rsidR="008C4ADE">
        <w:t>The system</w:t>
      </w:r>
      <w:r w:rsidRPr="005A4FC2">
        <w:t xml:space="preserve"> </w:t>
      </w:r>
      <w:r w:rsidR="00490BA0" w:rsidRPr="005A4FC2">
        <w:t xml:space="preserve">would </w:t>
      </w:r>
      <w:r w:rsidRPr="005A4FC2">
        <w:t xml:space="preserve">serve as </w:t>
      </w:r>
      <w:r w:rsidR="00490BA0" w:rsidRPr="005A4FC2">
        <w:t xml:space="preserve">a training tool that </w:t>
      </w:r>
      <w:r w:rsidRPr="005A4FC2">
        <w:t>would he</w:t>
      </w:r>
      <w:r w:rsidR="00490BA0" w:rsidRPr="005A4FC2">
        <w:t xml:space="preserve">lp with </w:t>
      </w:r>
      <w:r w:rsidRPr="005A4FC2">
        <w:t xml:space="preserve">the College’s </w:t>
      </w:r>
      <w:r w:rsidR="00490BA0" w:rsidRPr="005A4FC2">
        <w:t xml:space="preserve">LEED certification and help reduce the operating costs of the building.  </w:t>
      </w:r>
    </w:p>
    <w:p w:rsidR="005A4FC2" w:rsidRDefault="005A4FC2" w:rsidP="00490BA0">
      <w:pPr>
        <w:autoSpaceDE w:val="0"/>
        <w:autoSpaceDN w:val="0"/>
        <w:adjustRightInd w:val="0"/>
      </w:pPr>
    </w:p>
    <w:p w:rsidR="005A4FC2" w:rsidRPr="006C437C" w:rsidRDefault="005A4FC2" w:rsidP="005A4FC2">
      <w:pPr>
        <w:autoSpaceDE w:val="0"/>
        <w:autoSpaceDN w:val="0"/>
        <w:adjustRightInd w:val="0"/>
      </w:pPr>
      <w:r w:rsidRPr="005A4FC2">
        <w:t xml:space="preserve">With no further questions, </w:t>
      </w:r>
      <w:r w:rsidRPr="006C437C">
        <w:t>Chairwoman Irizarry requested a motion to approve College Resolutions 2013.</w:t>
      </w:r>
      <w:r w:rsidR="006C437C" w:rsidRPr="006C437C">
        <w:t>82</w:t>
      </w:r>
      <w:r w:rsidRPr="006C437C">
        <w:t xml:space="preserve"> through 2013.</w:t>
      </w:r>
      <w:r w:rsidR="006C437C" w:rsidRPr="006C437C">
        <w:t>86</w:t>
      </w:r>
      <w:r w:rsidR="006C437C">
        <w:t>.  Trustee Hazlitt</w:t>
      </w:r>
      <w:r w:rsidRPr="006C437C">
        <w:t xml:space="preserve"> so moved, seconded by Trustee </w:t>
      </w:r>
      <w:r w:rsidR="006C437C">
        <w:t>Morgo</w:t>
      </w:r>
      <w:r w:rsidRPr="006C437C">
        <w:t>, College Resolutions 2013.</w:t>
      </w:r>
      <w:r w:rsidR="006C437C" w:rsidRPr="006C437C">
        <w:t>82</w:t>
      </w:r>
      <w:r w:rsidRPr="006C437C">
        <w:t xml:space="preserve"> through 2013.</w:t>
      </w:r>
      <w:r w:rsidR="006C437C" w:rsidRPr="006C437C">
        <w:t>86</w:t>
      </w:r>
      <w:r w:rsidRPr="006C437C">
        <w:t xml:space="preserve"> were approved unanimously.  </w:t>
      </w:r>
    </w:p>
    <w:p w:rsidR="00490BA0" w:rsidRDefault="00490BA0" w:rsidP="00490BA0"/>
    <w:p w:rsidR="007649AA" w:rsidRDefault="007649AA" w:rsidP="007649AA">
      <w:pPr>
        <w:tabs>
          <w:tab w:val="left" w:pos="2700"/>
        </w:tabs>
        <w:rPr>
          <w:b/>
        </w:rPr>
      </w:pPr>
      <w:r>
        <w:rPr>
          <w:b/>
        </w:rPr>
        <w:t xml:space="preserve">RESOLUTION NO. 2013.82      APPROVING MONTHLY SPONSOR SERVICES FOR SUFFOLK COUNTY COMMUNITY COLLEGE  </w:t>
      </w:r>
    </w:p>
    <w:p w:rsidR="007649AA" w:rsidRDefault="007649AA" w:rsidP="007649AA">
      <w:pPr>
        <w:tabs>
          <w:tab w:val="left" w:pos="2700"/>
        </w:tabs>
        <w:rPr>
          <w:b/>
        </w:rPr>
      </w:pPr>
    </w:p>
    <w:p w:rsidR="007649AA" w:rsidRDefault="007649AA" w:rsidP="007649AA">
      <w:pPr>
        <w:pStyle w:val="BodyText"/>
      </w:pPr>
      <w:r>
        <w:rPr>
          <w:b/>
        </w:rPr>
        <w:t>WHEREAS</w:t>
      </w:r>
      <w:r>
        <w:t>,</w:t>
      </w:r>
      <w:r>
        <w:rPr>
          <w:b/>
        </w:rPr>
        <w:t xml:space="preserve"> </w:t>
      </w:r>
      <w:r>
        <w:t xml:space="preserve">the State University of New York Regulation No. 602.7 requires the Suffolk County Community College Board of Trustees to review and approve all Sponsor provided services and their estimated value in advance of the service being rendered, and </w:t>
      </w:r>
    </w:p>
    <w:p w:rsidR="007649AA" w:rsidRDefault="007649AA" w:rsidP="007649AA">
      <w:pPr>
        <w:tabs>
          <w:tab w:val="left" w:pos="2700"/>
        </w:tabs>
      </w:pPr>
    </w:p>
    <w:p w:rsidR="007649AA" w:rsidRDefault="007649AA" w:rsidP="007649AA">
      <w:pPr>
        <w:pStyle w:val="BodyText"/>
      </w:pPr>
      <w:r>
        <w:rPr>
          <w:b/>
        </w:rPr>
        <w:t>WHEREAS</w:t>
      </w:r>
      <w:r>
        <w:t>, the regulation also requires the approval of the payment of each Sponsor Service satisfactorily performed, and</w:t>
      </w:r>
    </w:p>
    <w:p w:rsidR="007649AA" w:rsidRDefault="007649AA" w:rsidP="007649AA">
      <w:pPr>
        <w:tabs>
          <w:tab w:val="left" w:pos="2700"/>
        </w:tabs>
      </w:pPr>
    </w:p>
    <w:p w:rsidR="007649AA" w:rsidRDefault="007649AA" w:rsidP="007649AA">
      <w:pPr>
        <w:tabs>
          <w:tab w:val="left" w:pos="2700"/>
        </w:tabs>
        <w:jc w:val="both"/>
      </w:pPr>
      <w:r>
        <w:rPr>
          <w:b/>
        </w:rPr>
        <w:t>WHEREAS</w:t>
      </w:r>
      <w:r>
        <w:t>, health insurance is considered a Sponsor Service, be it therefore</w:t>
      </w:r>
    </w:p>
    <w:p w:rsidR="007649AA" w:rsidRDefault="007649AA" w:rsidP="007649AA">
      <w:pPr>
        <w:tabs>
          <w:tab w:val="left" w:pos="2700"/>
        </w:tabs>
        <w:jc w:val="both"/>
      </w:pPr>
    </w:p>
    <w:p w:rsidR="007649AA" w:rsidRDefault="007649AA" w:rsidP="007649AA">
      <w:pPr>
        <w:tabs>
          <w:tab w:val="left" w:pos="2700"/>
        </w:tabs>
        <w:jc w:val="both"/>
      </w:pPr>
      <w:r>
        <w:rPr>
          <w:b/>
        </w:rPr>
        <w:t>RESOLVED</w:t>
      </w:r>
      <w:r>
        <w:t xml:space="preserve">, that the health insurance payment to the County of Suffolk in the amount of              </w:t>
      </w:r>
    </w:p>
    <w:p w:rsidR="007649AA" w:rsidRDefault="007649AA" w:rsidP="007649AA">
      <w:pPr>
        <w:tabs>
          <w:tab w:val="left" w:pos="2700"/>
        </w:tabs>
      </w:pPr>
      <w:r>
        <w:t xml:space="preserve">$1,949,592.76 for the month of October and $1,901,003.75 for the month of November (Attachment I) is hereby approved by the Board of Trustees. </w:t>
      </w:r>
    </w:p>
    <w:p w:rsidR="007649AA" w:rsidRDefault="007649AA" w:rsidP="007649AA">
      <w:pPr>
        <w:pStyle w:val="BodyText3"/>
        <w:ind w:left="2160" w:hanging="2160"/>
        <w:jc w:val="left"/>
        <w:rPr>
          <w:b/>
        </w:rPr>
      </w:pPr>
    </w:p>
    <w:p w:rsidR="007649AA" w:rsidRDefault="007649AA" w:rsidP="007649AA">
      <w:pPr>
        <w:pStyle w:val="BodyText3"/>
        <w:ind w:left="2160" w:hanging="2160"/>
        <w:jc w:val="center"/>
        <w:rPr>
          <w:b/>
        </w:rPr>
      </w:pPr>
    </w:p>
    <w:p w:rsidR="007649AA" w:rsidRDefault="007649AA" w:rsidP="007649AA">
      <w:pPr>
        <w:pStyle w:val="BodyText3"/>
        <w:ind w:left="2160" w:hanging="2160"/>
        <w:jc w:val="center"/>
        <w:rPr>
          <w:b/>
        </w:rPr>
      </w:pPr>
      <w:r>
        <w:rPr>
          <w:b/>
        </w:rPr>
        <w:t>**********</w:t>
      </w:r>
    </w:p>
    <w:p w:rsidR="007649AA" w:rsidRDefault="007649AA" w:rsidP="007649AA">
      <w:pPr>
        <w:rPr>
          <w:b/>
        </w:rPr>
      </w:pPr>
    </w:p>
    <w:p w:rsidR="007649AA" w:rsidRDefault="007649AA" w:rsidP="007649AA">
      <w:pPr>
        <w:rPr>
          <w:b/>
        </w:rPr>
      </w:pPr>
      <w:r w:rsidRPr="00BF1CA8">
        <w:rPr>
          <w:b/>
        </w:rPr>
        <w:t>RESOLUTION NO.</w:t>
      </w:r>
      <w:r>
        <w:rPr>
          <w:b/>
        </w:rPr>
        <w:t>2013.83</w:t>
      </w:r>
      <w:r w:rsidRPr="00BF1CA8">
        <w:rPr>
          <w:b/>
        </w:rPr>
        <w:t xml:space="preserve"> </w:t>
      </w:r>
      <w:r>
        <w:rPr>
          <w:b/>
        </w:rPr>
        <w:t xml:space="preserve">  </w:t>
      </w:r>
      <w:r w:rsidRPr="00BF1CA8">
        <w:rPr>
          <w:b/>
        </w:rPr>
        <w:t xml:space="preserve">AWARDING </w:t>
      </w:r>
      <w:r>
        <w:rPr>
          <w:b/>
        </w:rPr>
        <w:t xml:space="preserve">A </w:t>
      </w:r>
      <w:r w:rsidRPr="00BF1CA8">
        <w:rPr>
          <w:b/>
        </w:rPr>
        <w:t>CONSTRUCTION CONTRACT</w:t>
      </w:r>
      <w:r>
        <w:rPr>
          <w:b/>
        </w:rPr>
        <w:t xml:space="preserve"> </w:t>
      </w:r>
      <w:r w:rsidRPr="00BF1CA8">
        <w:rPr>
          <w:b/>
        </w:rPr>
        <w:t>FOR</w:t>
      </w:r>
      <w:r>
        <w:rPr>
          <w:b/>
        </w:rPr>
        <w:t xml:space="preserve"> THE REPLACEMENT OF ROOFS ON THE EASTERN CAMPUS - CP 2137 &amp; CP2149</w:t>
      </w:r>
    </w:p>
    <w:p w:rsidR="007649AA" w:rsidRDefault="007649AA" w:rsidP="007649AA"/>
    <w:p w:rsidR="007649AA" w:rsidRDefault="007649AA" w:rsidP="007649AA">
      <w:r w:rsidRPr="000B3CBD">
        <w:rPr>
          <w:b/>
        </w:rPr>
        <w:t>WHEREAS</w:t>
      </w:r>
      <w:r>
        <w:t xml:space="preserve">, capital projects No. 2137 and 2149 have been approved by Suffolk County and the State of New York for funding, and funds have been appropriated by the Suffolk County Legislature, and </w:t>
      </w:r>
    </w:p>
    <w:p w:rsidR="007649AA" w:rsidRDefault="007649AA" w:rsidP="007649AA"/>
    <w:p w:rsidR="007649AA" w:rsidRDefault="007649AA" w:rsidP="007649AA">
      <w:r w:rsidRPr="000B3CBD">
        <w:rPr>
          <w:b/>
        </w:rPr>
        <w:t>WHEREAS</w:t>
      </w:r>
      <w:r>
        <w:t xml:space="preserve">, the Replacement of Roofs at the Eastern Campus involves roofing and infrastructure work, and  </w:t>
      </w:r>
    </w:p>
    <w:p w:rsidR="007649AA" w:rsidRDefault="007649AA" w:rsidP="007649AA"/>
    <w:p w:rsidR="007649AA" w:rsidRDefault="007649AA" w:rsidP="007649AA">
      <w:r w:rsidRPr="000B3CBD">
        <w:rPr>
          <w:b/>
        </w:rPr>
        <w:t>WHEREAS</w:t>
      </w:r>
      <w:r>
        <w:t xml:space="preserve">, public bids for the Replacement of Roofs on the Eastern Campus were solicited and opened on December 2, 2013, and </w:t>
      </w:r>
    </w:p>
    <w:p w:rsidR="007649AA" w:rsidRPr="000B3CBD" w:rsidRDefault="007649AA" w:rsidP="007649AA">
      <w:pPr>
        <w:rPr>
          <w:b/>
        </w:rPr>
      </w:pPr>
    </w:p>
    <w:p w:rsidR="007649AA" w:rsidRDefault="007649AA" w:rsidP="007649AA">
      <w:r w:rsidRPr="000B3CBD">
        <w:rPr>
          <w:b/>
        </w:rPr>
        <w:t>WHEREAS</w:t>
      </w:r>
      <w:r>
        <w:t>, these bids were reviewed and the qualifications of the lowest responsible bidder,</w:t>
      </w:r>
      <w:r w:rsidR="005C7A53">
        <w:rPr>
          <w:i/>
          <w:u w:val="single"/>
        </w:rPr>
        <w:t xml:space="preserve"> Statewide Roofing</w:t>
      </w:r>
      <w:r>
        <w:t xml:space="preserve"> , were checked by the College and its Consultant of Record, be it therefore</w:t>
      </w:r>
    </w:p>
    <w:p w:rsidR="007649AA" w:rsidRDefault="007649AA" w:rsidP="007649AA"/>
    <w:p w:rsidR="007649AA" w:rsidRDefault="007649AA" w:rsidP="007649AA">
      <w:r>
        <w:t>R</w:t>
      </w:r>
      <w:r w:rsidRPr="000B3CBD">
        <w:rPr>
          <w:b/>
        </w:rPr>
        <w:t>ESOLVED</w:t>
      </w:r>
      <w:r>
        <w:t>, that</w:t>
      </w:r>
      <w:r w:rsidRPr="00A20321">
        <w:t xml:space="preserve"> </w:t>
      </w:r>
      <w:r>
        <w:t xml:space="preserve">the College President or his designee is authorized to enter into a construction contract upon such terms and conditions as shall approved by the College General Counsel with </w:t>
      </w:r>
      <w:r w:rsidR="005C7A53" w:rsidRPr="00511506">
        <w:rPr>
          <w:i/>
          <w:u w:val="single"/>
        </w:rPr>
        <w:t>Statewide Roofing</w:t>
      </w:r>
      <w:r w:rsidRPr="00511506">
        <w:t xml:space="preserve">, for $ </w:t>
      </w:r>
      <w:r w:rsidR="005C7A53" w:rsidRPr="00511506">
        <w:t>2,336,</w:t>
      </w:r>
      <w:r w:rsidR="00511506">
        <w:t>000.00</w:t>
      </w:r>
    </w:p>
    <w:p w:rsidR="007649AA" w:rsidRDefault="007649AA" w:rsidP="007649AA">
      <w:pPr>
        <w:pStyle w:val="BodyText3"/>
        <w:ind w:left="2160" w:hanging="2160"/>
        <w:jc w:val="center"/>
        <w:rPr>
          <w:b/>
        </w:rPr>
      </w:pPr>
    </w:p>
    <w:p w:rsidR="007649AA" w:rsidRDefault="007649AA" w:rsidP="007649AA">
      <w:pPr>
        <w:pStyle w:val="BodyText3"/>
        <w:ind w:left="2160" w:hanging="2160"/>
        <w:jc w:val="center"/>
        <w:rPr>
          <w:b/>
        </w:rPr>
      </w:pPr>
      <w:r>
        <w:rPr>
          <w:b/>
        </w:rPr>
        <w:t>**********</w:t>
      </w:r>
    </w:p>
    <w:p w:rsidR="007649AA" w:rsidRDefault="007649AA" w:rsidP="007649AA">
      <w:pPr>
        <w:pStyle w:val="BodyText3"/>
        <w:ind w:left="2160" w:hanging="2160"/>
        <w:jc w:val="center"/>
        <w:rPr>
          <w:b/>
        </w:rPr>
      </w:pPr>
    </w:p>
    <w:p w:rsidR="007649AA" w:rsidRDefault="007649AA" w:rsidP="007649AA">
      <w:pPr>
        <w:rPr>
          <w:b/>
        </w:rPr>
      </w:pPr>
      <w:r>
        <w:rPr>
          <w:b/>
        </w:rPr>
        <w:t>RESOLUTION NO.2013.84   CREATING AN EMPLOYEE TITLE</w:t>
      </w:r>
    </w:p>
    <w:p w:rsidR="007649AA" w:rsidRDefault="007649AA" w:rsidP="007649AA">
      <w:pPr>
        <w:rPr>
          <w:b/>
        </w:rPr>
      </w:pPr>
    </w:p>
    <w:p w:rsidR="007649AA" w:rsidRDefault="007649AA" w:rsidP="007649AA">
      <w:r>
        <w:rPr>
          <w:b/>
        </w:rPr>
        <w:t>WHEREAS</w:t>
      </w:r>
      <w:r>
        <w:t xml:space="preserve">, the President and the Assistant Vice President for Human Resources </w:t>
      </w:r>
      <w:r w:rsidR="00A13A95">
        <w:t>recommend creating</w:t>
      </w:r>
      <w:r>
        <w:t xml:space="preserve"> a new employee title, and</w:t>
      </w:r>
    </w:p>
    <w:p w:rsidR="007649AA" w:rsidRDefault="007649AA" w:rsidP="007649AA"/>
    <w:p w:rsidR="007649AA" w:rsidRDefault="007649AA" w:rsidP="007649AA">
      <w:r>
        <w:rPr>
          <w:b/>
        </w:rPr>
        <w:t xml:space="preserve">WHEREAS, </w:t>
      </w:r>
      <w:r>
        <w:t xml:space="preserve">this change is necessary in order to align to the College’s organizational structure, be it therefore </w:t>
      </w:r>
    </w:p>
    <w:p w:rsidR="007649AA" w:rsidRDefault="007649AA" w:rsidP="007649AA"/>
    <w:p w:rsidR="007649AA" w:rsidRDefault="007649AA" w:rsidP="007649AA">
      <w:r>
        <w:rPr>
          <w:b/>
        </w:rPr>
        <w:t>RESOLVED,</w:t>
      </w:r>
      <w:r>
        <w:t xml:space="preserve"> that the following employee title be created, as indicated:</w:t>
      </w:r>
    </w:p>
    <w:p w:rsidR="007649AA" w:rsidRDefault="007649AA" w:rsidP="007649AA">
      <w:pPr>
        <w:rPr>
          <w:b/>
          <w:u w:val="single"/>
        </w:rPr>
      </w:pPr>
    </w:p>
    <w:p w:rsidR="007649AA" w:rsidRDefault="007649AA" w:rsidP="007649AA">
      <w:pPr>
        <w:rPr>
          <w:b/>
          <w:u w:val="single"/>
        </w:rPr>
      </w:pPr>
      <w:r>
        <w:rPr>
          <w:b/>
          <w:u w:val="single"/>
        </w:rPr>
        <w:t>Title to be Created</w:t>
      </w:r>
      <w:r>
        <w:rPr>
          <w:b/>
        </w:rPr>
        <w:tab/>
        <w:t xml:space="preserve">           </w:t>
      </w:r>
      <w:r>
        <w:rPr>
          <w:sz w:val="20"/>
        </w:rPr>
        <w:tab/>
        <w:t xml:space="preserve">       </w:t>
      </w:r>
      <w:r>
        <w:rPr>
          <w:b/>
          <w:u w:val="single"/>
        </w:rPr>
        <w:t>B/U</w:t>
      </w:r>
      <w:r>
        <w:rPr>
          <w:sz w:val="20"/>
        </w:rPr>
        <w:t xml:space="preserve">          </w:t>
      </w:r>
      <w:r>
        <w:rPr>
          <w:b/>
        </w:rPr>
        <w:t xml:space="preserve">Category on </w:t>
      </w:r>
      <w:r>
        <w:rPr>
          <w:b/>
          <w:i/>
        </w:rPr>
        <w:t xml:space="preserve">Exempt </w:t>
      </w:r>
      <w:r>
        <w:rPr>
          <w:b/>
          <w:i/>
        </w:rPr>
        <w:tab/>
        <w:t xml:space="preserve">  </w:t>
      </w:r>
      <w:r>
        <w:rPr>
          <w:b/>
          <w:u w:val="single"/>
        </w:rPr>
        <w:t>Effective Date</w:t>
      </w:r>
    </w:p>
    <w:p w:rsidR="007649AA" w:rsidRDefault="007649AA" w:rsidP="007649AA">
      <w:pPr>
        <w:rPr>
          <w:b/>
          <w:i/>
          <w:sz w:val="20"/>
          <w:u w:val="single"/>
        </w:rPr>
      </w:pPr>
      <w:r>
        <w:rPr>
          <w:b/>
        </w:rPr>
        <w:t xml:space="preserve"> </w:t>
      </w:r>
      <w:r>
        <w:rPr>
          <w:b/>
        </w:rPr>
        <w:tab/>
      </w:r>
      <w:r>
        <w:rPr>
          <w:b/>
        </w:rPr>
        <w:tab/>
      </w:r>
      <w:r>
        <w:rPr>
          <w:b/>
        </w:rPr>
        <w:tab/>
      </w:r>
      <w:r>
        <w:rPr>
          <w:b/>
        </w:rPr>
        <w:tab/>
      </w:r>
      <w:r>
        <w:rPr>
          <w:b/>
        </w:rPr>
        <w:tab/>
        <w:t xml:space="preserve">         </w:t>
      </w:r>
      <w:r>
        <w:rPr>
          <w:b/>
          <w:i/>
          <w:u w:val="single"/>
        </w:rPr>
        <w:t>Salary &amp; Benefit Plan</w:t>
      </w:r>
    </w:p>
    <w:p w:rsidR="007649AA" w:rsidRDefault="007649AA" w:rsidP="007649AA"/>
    <w:p w:rsidR="007649AA" w:rsidRDefault="007649AA" w:rsidP="007649AA">
      <w:r>
        <w:t>College Director</w:t>
      </w:r>
      <w:r>
        <w:tab/>
      </w:r>
      <w:r>
        <w:tab/>
        <w:t xml:space="preserve">      Exempt</w:t>
      </w:r>
      <w:r>
        <w:tab/>
        <w:t xml:space="preserve">       K</w:t>
      </w:r>
      <w:r>
        <w:tab/>
      </w:r>
      <w:r>
        <w:tab/>
      </w:r>
      <w:r>
        <w:tab/>
        <w:t xml:space="preserve">   Immediately</w:t>
      </w:r>
    </w:p>
    <w:p w:rsidR="007649AA" w:rsidRDefault="007649AA" w:rsidP="007649AA">
      <w:r>
        <w:t xml:space="preserve"> of Legislative Affairs</w:t>
      </w:r>
    </w:p>
    <w:p w:rsidR="007649AA" w:rsidRDefault="007649AA" w:rsidP="007649AA">
      <w:pPr>
        <w:rPr>
          <w:sz w:val="20"/>
        </w:rPr>
      </w:pPr>
    </w:p>
    <w:p w:rsidR="007649AA" w:rsidRDefault="007649AA" w:rsidP="007649AA">
      <w:r>
        <w:t>and be it further</w:t>
      </w:r>
    </w:p>
    <w:p w:rsidR="007649AA" w:rsidRDefault="007649AA" w:rsidP="007649AA"/>
    <w:p w:rsidR="007649AA" w:rsidRDefault="007649AA" w:rsidP="007649AA">
      <w:r>
        <w:rPr>
          <w:b/>
        </w:rPr>
        <w:t>RESOLVED</w:t>
      </w:r>
      <w:r>
        <w:t>, that the title herein shall be created, as indicated, effective immediately, and be it further</w:t>
      </w:r>
    </w:p>
    <w:p w:rsidR="007649AA" w:rsidRDefault="007649AA" w:rsidP="007649AA"/>
    <w:p w:rsidR="007649AA" w:rsidRDefault="007649AA" w:rsidP="007649AA">
      <w:pPr>
        <w:rPr>
          <w:b/>
        </w:rPr>
      </w:pPr>
      <w:r>
        <w:rPr>
          <w:b/>
        </w:rPr>
        <w:t>RESOLVED</w:t>
      </w:r>
      <w:r>
        <w:t>, that the newly created title and position description be submitted to the Chancellor of the State University of New York for approval in the professional service.</w:t>
      </w:r>
    </w:p>
    <w:p w:rsidR="007649AA" w:rsidRDefault="007649AA" w:rsidP="007649AA"/>
    <w:p w:rsidR="007649AA" w:rsidRDefault="007649AA" w:rsidP="007649AA">
      <w:pPr>
        <w:pStyle w:val="BodyText3"/>
        <w:ind w:left="2160" w:hanging="2160"/>
        <w:jc w:val="center"/>
        <w:rPr>
          <w:b/>
        </w:rPr>
      </w:pPr>
    </w:p>
    <w:p w:rsidR="007649AA" w:rsidRDefault="007649AA" w:rsidP="007649AA">
      <w:pPr>
        <w:pStyle w:val="BodyText3"/>
        <w:ind w:left="2160" w:hanging="2160"/>
        <w:jc w:val="center"/>
        <w:rPr>
          <w:b/>
        </w:rPr>
      </w:pPr>
      <w:r>
        <w:rPr>
          <w:b/>
        </w:rPr>
        <w:t>**********</w:t>
      </w:r>
    </w:p>
    <w:p w:rsidR="007649AA" w:rsidRDefault="007649AA" w:rsidP="007649AA">
      <w:pPr>
        <w:pStyle w:val="BodyText3"/>
        <w:ind w:left="2160" w:hanging="2160"/>
        <w:jc w:val="center"/>
        <w:rPr>
          <w:b/>
        </w:rPr>
      </w:pPr>
    </w:p>
    <w:p w:rsidR="007649AA" w:rsidRDefault="007649AA" w:rsidP="007649AA">
      <w:pPr>
        <w:jc w:val="both"/>
        <w:rPr>
          <w:b/>
        </w:rPr>
      </w:pPr>
      <w:r>
        <w:rPr>
          <w:b/>
        </w:rPr>
        <w:t>RESOLUTION NO.2013.85        APPROVING A MAJOR CHANGE ORDER AND AMENDMENT TO THE CONTRACT FOR THE CONSTRUCTION OF THE NEW LIFE SCIENCE BUILDING ON THE AMMERMAN CAMPUS</w:t>
      </w:r>
    </w:p>
    <w:p w:rsidR="007649AA" w:rsidRDefault="007649AA" w:rsidP="007649AA">
      <w:pPr>
        <w:jc w:val="both"/>
      </w:pPr>
    </w:p>
    <w:p w:rsidR="007649AA" w:rsidRDefault="007649AA" w:rsidP="007649AA">
      <w:pPr>
        <w:jc w:val="both"/>
      </w:pPr>
      <w:r>
        <w:rPr>
          <w:b/>
        </w:rPr>
        <w:t>WHEREAS</w:t>
      </w:r>
      <w:r>
        <w:t>, J. Petrocelli Contracting, Inc. was awarded a contract (“Contract”) to construct the New Life Science Building on the Ammerman Campus, and</w:t>
      </w:r>
    </w:p>
    <w:p w:rsidR="007649AA" w:rsidRDefault="007649AA" w:rsidP="007649AA">
      <w:pPr>
        <w:jc w:val="both"/>
      </w:pPr>
    </w:p>
    <w:p w:rsidR="007649AA" w:rsidRDefault="007649AA" w:rsidP="007649AA">
      <w:pPr>
        <w:jc w:val="both"/>
      </w:pPr>
      <w:r>
        <w:rPr>
          <w:b/>
        </w:rPr>
        <w:t>WHEREAS</w:t>
      </w:r>
      <w:r>
        <w:t>, the bid submitted from J. Petrocelli Contracting included several add alternates which were not taken at the time of award in order to ensure adequate funding remained for unforeseen field conditions, and</w:t>
      </w:r>
    </w:p>
    <w:p w:rsidR="007649AA" w:rsidRDefault="007649AA" w:rsidP="007649AA">
      <w:pPr>
        <w:jc w:val="both"/>
      </w:pPr>
    </w:p>
    <w:p w:rsidR="007649AA" w:rsidRDefault="007649AA" w:rsidP="007649AA">
      <w:pPr>
        <w:jc w:val="both"/>
      </w:pPr>
      <w:r>
        <w:rPr>
          <w:b/>
        </w:rPr>
        <w:t>WHEREAS</w:t>
      </w:r>
      <w:r>
        <w:t xml:space="preserve">, Add Alternate No. 25 would add a video wall to the main entry lobby to serve as an aesthetic signature piece and be utilized to display various College related content, and </w:t>
      </w:r>
    </w:p>
    <w:p w:rsidR="007649AA" w:rsidRDefault="007649AA" w:rsidP="007649AA">
      <w:pPr>
        <w:jc w:val="both"/>
      </w:pPr>
    </w:p>
    <w:p w:rsidR="007649AA" w:rsidRDefault="007649AA" w:rsidP="007649AA">
      <w:pPr>
        <w:jc w:val="both"/>
      </w:pPr>
      <w:r>
        <w:rPr>
          <w:b/>
        </w:rPr>
        <w:t>WHEREAS</w:t>
      </w:r>
      <w:r>
        <w:t>, Add Alternate No. 48 would add a dashboard feature to allow students and faculty to interface with building information including real time energy consumption and savings from specific building attributes, and</w:t>
      </w:r>
    </w:p>
    <w:p w:rsidR="007649AA" w:rsidRDefault="007649AA" w:rsidP="007649AA">
      <w:pPr>
        <w:jc w:val="both"/>
      </w:pPr>
    </w:p>
    <w:p w:rsidR="007649AA" w:rsidRDefault="007649AA" w:rsidP="007649AA">
      <w:pPr>
        <w:jc w:val="both"/>
      </w:pPr>
      <w:r>
        <w:rPr>
          <w:b/>
        </w:rPr>
        <w:t>WHEREAS</w:t>
      </w:r>
      <w:r>
        <w:t>, J. Petrocelli Contracting is willing to honor their original bid prices for Add Alternates No. 25 and 48, and</w:t>
      </w:r>
    </w:p>
    <w:p w:rsidR="007649AA" w:rsidRDefault="007649AA" w:rsidP="007649AA">
      <w:pPr>
        <w:jc w:val="both"/>
      </w:pPr>
    </w:p>
    <w:p w:rsidR="007649AA" w:rsidRDefault="007649AA" w:rsidP="007649AA">
      <w:pPr>
        <w:jc w:val="both"/>
      </w:pPr>
      <w:r>
        <w:rPr>
          <w:b/>
        </w:rPr>
        <w:t>WHEREAS</w:t>
      </w:r>
      <w:r>
        <w:t>, work which was not anticipated under the terms of this contract or shown on the design drawings is required, consisting of removal of an abandoned concrete drainage swale; installation of four wheel stops in Parking Lot #1; additional communications conduit in the observatory; and extending telecommunications conduit from the first floor to the IT closet in the Riverhead Building, and</w:t>
      </w:r>
    </w:p>
    <w:p w:rsidR="007649AA" w:rsidRDefault="007649AA" w:rsidP="007649AA">
      <w:pPr>
        <w:jc w:val="both"/>
      </w:pPr>
    </w:p>
    <w:p w:rsidR="007649AA" w:rsidRDefault="007649AA" w:rsidP="007649AA">
      <w:pPr>
        <w:jc w:val="both"/>
      </w:pPr>
      <w:r>
        <w:rPr>
          <w:b/>
        </w:rPr>
        <w:t>WHEREAS</w:t>
      </w:r>
      <w:r>
        <w:t>, all prior approved change orders were within the allocated budget for this construction project as indicated in Attachment II, and</w:t>
      </w:r>
    </w:p>
    <w:p w:rsidR="007649AA" w:rsidRDefault="007649AA" w:rsidP="007649AA">
      <w:pPr>
        <w:jc w:val="both"/>
      </w:pPr>
    </w:p>
    <w:p w:rsidR="007649AA" w:rsidRDefault="007649AA" w:rsidP="007649AA">
      <w:pPr>
        <w:jc w:val="both"/>
      </w:pPr>
      <w:r>
        <w:rPr>
          <w:b/>
        </w:rPr>
        <w:t>WHEREAS</w:t>
      </w:r>
      <w:r>
        <w:t xml:space="preserve">, at this stage of the construction the College estimates that sufficient contingency funding remains in the project budget, and </w:t>
      </w:r>
    </w:p>
    <w:p w:rsidR="007649AA" w:rsidRDefault="007649AA" w:rsidP="007649AA">
      <w:pPr>
        <w:jc w:val="both"/>
      </w:pPr>
    </w:p>
    <w:p w:rsidR="007649AA" w:rsidRDefault="007649AA" w:rsidP="007649AA">
      <w:r>
        <w:rPr>
          <w:b/>
        </w:rPr>
        <w:t>WHEREAS</w:t>
      </w:r>
      <w:r>
        <w:t xml:space="preserve">, including Add Alternates No. 25 and 48 and the other additional work described herein increases the contract with  J. Petrocelli Contracting by more than twenty thousand dollars ($20,000.00), thus constituting a major change order as defined in the College’s </w:t>
      </w:r>
      <w:r>
        <w:rPr>
          <w:i/>
        </w:rPr>
        <w:t>Procurement Policy</w:t>
      </w:r>
      <w:r>
        <w:t xml:space="preserve">, and </w:t>
      </w:r>
    </w:p>
    <w:p w:rsidR="007649AA" w:rsidRDefault="007649AA" w:rsidP="007649AA"/>
    <w:p w:rsidR="007649AA" w:rsidRDefault="007649AA" w:rsidP="007649AA">
      <w:r>
        <w:rPr>
          <w:b/>
        </w:rPr>
        <w:t>WHEREAS</w:t>
      </w:r>
      <w:r>
        <w:t>, pursuant to such policy, all major change orders require the approval of the Board of Trustees, be it therefore</w:t>
      </w:r>
    </w:p>
    <w:p w:rsidR="007649AA" w:rsidRDefault="007649AA" w:rsidP="007649AA"/>
    <w:p w:rsidR="007649AA" w:rsidRDefault="007649AA" w:rsidP="007649AA"/>
    <w:p w:rsidR="007649AA" w:rsidRDefault="007649AA" w:rsidP="007649AA">
      <w:r>
        <w:rPr>
          <w:b/>
        </w:rPr>
        <w:t>RESOLVED</w:t>
      </w:r>
      <w:r>
        <w:t>, that a change order in the amount of $115,827.44 to the Contract with J. Petrocelli Contracting, Inc. for additional work to be performed for the construction of the New Life Science Building on the Ammerman Campus, is hereby approved, and be it further</w:t>
      </w:r>
    </w:p>
    <w:p w:rsidR="007649AA" w:rsidRDefault="007649AA" w:rsidP="007649AA"/>
    <w:p w:rsidR="007649AA" w:rsidRDefault="007649AA" w:rsidP="007649AA">
      <w:pPr>
        <w:jc w:val="both"/>
      </w:pPr>
      <w:r>
        <w:rPr>
          <w:b/>
        </w:rPr>
        <w:t>RESOLVED</w:t>
      </w:r>
      <w:r>
        <w:t>, that the College President is authorized and empowered to execute the necessary documentation, as approved by the College General Counsel, reflecting the change order and the nature of the additional work so authorized.</w:t>
      </w:r>
    </w:p>
    <w:p w:rsidR="007649AA" w:rsidRDefault="007649AA" w:rsidP="007649AA">
      <w:pPr>
        <w:jc w:val="both"/>
      </w:pPr>
    </w:p>
    <w:p w:rsidR="007649AA" w:rsidRDefault="007649AA" w:rsidP="007649AA">
      <w:pPr>
        <w:jc w:val="center"/>
      </w:pPr>
      <w:r>
        <w:t>**********</w:t>
      </w:r>
    </w:p>
    <w:p w:rsidR="007649AA" w:rsidRDefault="007649AA" w:rsidP="007649AA">
      <w:pPr>
        <w:pStyle w:val="BodyText3"/>
        <w:ind w:left="2160" w:hanging="2160"/>
        <w:jc w:val="center"/>
        <w:rPr>
          <w:b/>
        </w:rPr>
      </w:pPr>
    </w:p>
    <w:p w:rsidR="007649AA" w:rsidRDefault="007649AA" w:rsidP="007649AA">
      <w:pPr>
        <w:rPr>
          <w:b/>
        </w:rPr>
      </w:pPr>
      <w:r>
        <w:rPr>
          <w:b/>
        </w:rPr>
        <w:t>RESOLUTION NO. 2013.86   APPOINTING A DIRECTOR TO THE BOARD OF THE SUFFOLK CENTER ON THE HOLOCAUST, DIVERSITY &amp; HUMAN UNDERSTANDING, INC.</w:t>
      </w:r>
    </w:p>
    <w:p w:rsidR="007649AA" w:rsidRDefault="007649AA" w:rsidP="007649AA"/>
    <w:p w:rsidR="007649AA" w:rsidRDefault="007649AA" w:rsidP="007649AA">
      <w:r w:rsidRPr="001B3001">
        <w:rPr>
          <w:b/>
        </w:rPr>
        <w:t>WHEREAS,</w:t>
      </w:r>
      <w:r>
        <w:t xml:space="preserve"> the by-laws of The Suffolk Center on the Holocaust, Diversity &amp; Human Understanding, Inc. provide for the Board of Trustees to appoint the members of its Board of Directors, and</w:t>
      </w:r>
    </w:p>
    <w:p w:rsidR="007649AA" w:rsidRDefault="007649AA" w:rsidP="007649AA"/>
    <w:p w:rsidR="007649AA" w:rsidRDefault="007649AA" w:rsidP="007649AA">
      <w:r w:rsidRPr="001B3001">
        <w:rPr>
          <w:b/>
        </w:rPr>
        <w:t>WHEREAS</w:t>
      </w:r>
      <w:r>
        <w:t>, there is a vacant position on the Board, and</w:t>
      </w:r>
    </w:p>
    <w:p w:rsidR="007649AA" w:rsidRDefault="007649AA" w:rsidP="007649AA"/>
    <w:p w:rsidR="007649AA" w:rsidRDefault="007649AA" w:rsidP="007649AA">
      <w:r w:rsidRPr="00BA2211">
        <w:rPr>
          <w:b/>
        </w:rPr>
        <w:t>WHEREAS</w:t>
      </w:r>
      <w:r>
        <w:t>, Melisa C. Rousseau has been nominated to fill such vacancy by the Board of Directors of CHDHU, and her credentials have been reviewed, be it therefore</w:t>
      </w:r>
    </w:p>
    <w:p w:rsidR="007649AA" w:rsidRDefault="007649AA" w:rsidP="007649AA"/>
    <w:p w:rsidR="007649AA" w:rsidRDefault="007649AA" w:rsidP="007649AA">
      <w:r w:rsidRPr="001B3001">
        <w:rPr>
          <w:b/>
        </w:rPr>
        <w:t>RESOLVED,</w:t>
      </w:r>
      <w:r>
        <w:t xml:space="preserve"> that the appointment of the following person to the Board of Directors of The Suffolk Center on the Holocaust, Diversity &amp; Human Understanding, Inc. is hereby approved, for a term ending September 1, 2016, effective upon appointment:</w:t>
      </w:r>
    </w:p>
    <w:p w:rsidR="007649AA" w:rsidRDefault="007649AA" w:rsidP="007649AA"/>
    <w:p w:rsidR="007649AA" w:rsidRDefault="007649AA" w:rsidP="007649AA">
      <w:r>
        <w:tab/>
      </w:r>
      <w:r>
        <w:rPr>
          <w:u w:val="single"/>
        </w:rPr>
        <w:t>Name</w:t>
      </w:r>
    </w:p>
    <w:p w:rsidR="007649AA" w:rsidRDefault="007649AA" w:rsidP="007649AA">
      <w:pPr>
        <w:pStyle w:val="BodyText3"/>
        <w:ind w:left="2160" w:hanging="2160"/>
      </w:pPr>
      <w:r w:rsidRPr="009D4230">
        <w:t xml:space="preserve">            Melisa C. Rousseau</w:t>
      </w:r>
    </w:p>
    <w:p w:rsidR="007649AA" w:rsidRDefault="007649AA" w:rsidP="00490BA0"/>
    <w:p w:rsidR="00BB5E31" w:rsidRDefault="00BB5E31" w:rsidP="006C437C">
      <w:pPr>
        <w:autoSpaceDE w:val="0"/>
        <w:autoSpaceDN w:val="0"/>
        <w:adjustRightInd w:val="0"/>
        <w:jc w:val="center"/>
      </w:pPr>
      <w:r>
        <w:t>* * * * * * * * * *</w:t>
      </w:r>
    </w:p>
    <w:p w:rsidR="003732B6" w:rsidRDefault="003732B6" w:rsidP="00E53916">
      <w:pPr>
        <w:autoSpaceDE w:val="0"/>
        <w:autoSpaceDN w:val="0"/>
        <w:adjustRightInd w:val="0"/>
      </w:pPr>
    </w:p>
    <w:p w:rsidR="00062C09" w:rsidRDefault="003732B6" w:rsidP="000F062C">
      <w:pPr>
        <w:autoSpaceDE w:val="0"/>
        <w:autoSpaceDN w:val="0"/>
        <w:adjustRightInd w:val="0"/>
      </w:pPr>
      <w:r>
        <w:t>C</w:t>
      </w:r>
      <w:r w:rsidR="00572997" w:rsidRPr="00572997">
        <w:t xml:space="preserve">hairwoman Irizarry moved onto her report.  </w:t>
      </w:r>
      <w:r w:rsidR="006C437C" w:rsidRPr="000F062C">
        <w:t xml:space="preserve">Chairwoman Irizarry requested a motion to defer consideration of the president's evaluation to the January 16, 2014 Board meeting.  Trustee Hazlitt so moved, Trustee Morgo seconded, motion was approved unanimously.  Chairwoman Irizarry reported that she attended the </w:t>
      </w:r>
      <w:r w:rsidR="00302F85" w:rsidRPr="000F062C">
        <w:t>Hispanics Association of Colleges and Universities (</w:t>
      </w:r>
      <w:r w:rsidR="006C437C" w:rsidRPr="000F062C">
        <w:t>HACU</w:t>
      </w:r>
      <w:r w:rsidR="00302F85" w:rsidRPr="000F062C">
        <w:t>)</w:t>
      </w:r>
      <w:r w:rsidR="006C437C" w:rsidRPr="000F062C">
        <w:t xml:space="preserve"> conference </w:t>
      </w:r>
      <w:r w:rsidR="00302F85" w:rsidRPr="000F062C">
        <w:t xml:space="preserve">on October 26th through the 28th in Chicago, Illinois. </w:t>
      </w:r>
      <w:r w:rsidR="006C437C" w:rsidRPr="000F062C">
        <w:t xml:space="preserve"> </w:t>
      </w:r>
      <w:r w:rsidR="00302F85" w:rsidRPr="000F062C">
        <w:t xml:space="preserve">She stated she </w:t>
      </w:r>
      <w:r w:rsidR="006C437C" w:rsidRPr="000F062C">
        <w:t xml:space="preserve">went to explore a possible </w:t>
      </w:r>
      <w:r w:rsidR="006C437C" w:rsidRPr="000F062C">
        <w:lastRenderedPageBreak/>
        <w:t xml:space="preserve">partnership between the </w:t>
      </w:r>
      <w:r w:rsidR="00302F85" w:rsidRPr="000F062C">
        <w:t>C</w:t>
      </w:r>
      <w:r w:rsidR="006C437C" w:rsidRPr="000F062C">
        <w:t xml:space="preserve">ollege and </w:t>
      </w:r>
      <w:r w:rsidR="00302F85" w:rsidRPr="000F062C">
        <w:t>H</w:t>
      </w:r>
      <w:r w:rsidR="006C437C" w:rsidRPr="000F062C">
        <w:t xml:space="preserve">ACU in order to provide </w:t>
      </w:r>
      <w:r w:rsidR="00302F85" w:rsidRPr="000F062C">
        <w:t xml:space="preserve">the College’s </w:t>
      </w:r>
      <w:r w:rsidR="006C437C" w:rsidRPr="000F062C">
        <w:t>students with more educational opportunities</w:t>
      </w:r>
      <w:r w:rsidR="00302F85" w:rsidRPr="000F062C">
        <w:t xml:space="preserve">.  She </w:t>
      </w:r>
      <w:r w:rsidR="000F062C" w:rsidRPr="000F062C">
        <w:t>noted</w:t>
      </w:r>
      <w:r w:rsidR="006C437C" w:rsidRPr="000F062C">
        <w:t xml:space="preserve"> </w:t>
      </w:r>
      <w:r w:rsidR="00302F85" w:rsidRPr="000F062C">
        <w:t>that Dr. Hector Sepulveda and Dr. Christopher Adams were currently</w:t>
      </w:r>
      <w:r w:rsidR="006C437C" w:rsidRPr="000F062C">
        <w:t xml:space="preserve"> exploring th</w:t>
      </w:r>
      <w:r w:rsidR="00302F85" w:rsidRPr="000F062C">
        <w:t>e opportunity.</w:t>
      </w:r>
      <w:r w:rsidR="006C437C" w:rsidRPr="000F062C">
        <w:t xml:space="preserve"> </w:t>
      </w:r>
      <w:r w:rsidR="00302F85" w:rsidRPr="000F062C">
        <w:t xml:space="preserve"> Chairwoman Irizarry stated that </w:t>
      </w:r>
      <w:r w:rsidR="006C437C" w:rsidRPr="000F062C">
        <w:t xml:space="preserve">when </w:t>
      </w:r>
      <w:r w:rsidR="00302F85" w:rsidRPr="000F062C">
        <w:t>it was</w:t>
      </w:r>
      <w:r w:rsidR="006C437C" w:rsidRPr="000F062C">
        <w:t xml:space="preserve"> finalized </w:t>
      </w:r>
      <w:r w:rsidR="00302F85" w:rsidRPr="000F062C">
        <w:t>she expected to</w:t>
      </w:r>
      <w:r w:rsidR="006C437C" w:rsidRPr="000F062C">
        <w:t xml:space="preserve"> have a report to the Board in terms of what the partnership is and how the students can benefit</w:t>
      </w:r>
      <w:r w:rsidR="00511506">
        <w:t xml:space="preserve"> </w:t>
      </w:r>
      <w:r w:rsidR="00511506" w:rsidRPr="00511506">
        <w:t>from this partnership</w:t>
      </w:r>
      <w:r w:rsidR="00511506">
        <w:rPr>
          <w:rFonts w:ascii="Verdana" w:hAnsi="Verdana"/>
          <w:b/>
          <w:bCs/>
          <w:i/>
          <w:iCs/>
          <w:color w:val="4C76A2"/>
        </w:rPr>
        <w:t xml:space="preserve"> </w:t>
      </w:r>
      <w:r w:rsidR="000F062C" w:rsidRPr="000F062C">
        <w:t xml:space="preserve">President McKay stated the report was currently being drafted, noting it was </w:t>
      </w:r>
      <w:r w:rsidR="006C437C" w:rsidRPr="000F062C">
        <w:t xml:space="preserve">an institutional commitment and the returns from </w:t>
      </w:r>
      <w:r w:rsidR="000F062C" w:rsidRPr="000F062C">
        <w:t>H</w:t>
      </w:r>
      <w:r w:rsidR="006C437C" w:rsidRPr="000F062C">
        <w:t xml:space="preserve">ACU </w:t>
      </w:r>
      <w:r w:rsidR="000F062C" w:rsidRPr="000F062C">
        <w:t>would be</w:t>
      </w:r>
      <w:r w:rsidR="006C437C" w:rsidRPr="000F062C">
        <w:t xml:space="preserve"> extensive and benefit the entire institution. </w:t>
      </w:r>
      <w:r w:rsidR="000F062C" w:rsidRPr="000F062C">
        <w:t xml:space="preserve"> He stated they would have the report ready for the January board meeting.  </w:t>
      </w:r>
    </w:p>
    <w:p w:rsidR="005373D6" w:rsidRDefault="005373D6" w:rsidP="005373D6">
      <w:pPr>
        <w:jc w:val="center"/>
      </w:pPr>
      <w:r>
        <w:t>* * * * * * * * *</w:t>
      </w:r>
    </w:p>
    <w:p w:rsidR="006D348E" w:rsidRDefault="006D348E" w:rsidP="005373D6">
      <w:pPr>
        <w:jc w:val="center"/>
      </w:pPr>
    </w:p>
    <w:p w:rsidR="00205044" w:rsidRPr="00B00EBE" w:rsidRDefault="00C375B9" w:rsidP="00205044">
      <w:pPr>
        <w:autoSpaceDE w:val="0"/>
        <w:autoSpaceDN w:val="0"/>
        <w:adjustRightInd w:val="0"/>
      </w:pPr>
      <w:r w:rsidRPr="00211B44">
        <w:t xml:space="preserve">Chairwoman Irizarry called for the President’s </w:t>
      </w:r>
      <w:r w:rsidR="00205044">
        <w:t>Report.  President McKay introduced E</w:t>
      </w:r>
      <w:r w:rsidR="00205044" w:rsidRPr="00B00EBE">
        <w:t xml:space="preserve">xecutive Director of Sustainability </w:t>
      </w:r>
      <w:r w:rsidR="00CF3E2A" w:rsidRPr="00B00EBE">
        <w:t>Programs;</w:t>
      </w:r>
      <w:r w:rsidR="00205044" w:rsidRPr="00B00EBE">
        <w:t xml:space="preserve"> Nick Palumbo to give a report on an initiative the College was interested in pursuing.  Mr. Palumbo stated there are a variety of initiatives the College is currently exploring to make the College more sustainable. One of the initiatives considered is the installation of charging stations on the campuses to promote the opportunity for faculty and staff to drive alternative fuel vehicles.  There is a program in place right now sponsored by NYSER</w:t>
      </w:r>
      <w:r w:rsidR="00746B7D">
        <w:t>D</w:t>
      </w:r>
      <w:r w:rsidR="00205044" w:rsidRPr="00B00EBE">
        <w:t xml:space="preserve">A, which offers a significant discount rebate towards the purchase and installation of the charging stations and the College would like to take advantage of the program.  </w:t>
      </w:r>
      <w:r w:rsidR="00746B7D">
        <w:t>The program pays for</w:t>
      </w:r>
      <w:r w:rsidR="00205044" w:rsidRPr="00B00EBE">
        <w:t xml:space="preserve"> up to eighty-five percent of the total cost</w:t>
      </w:r>
      <w:r w:rsidR="00746B7D">
        <w:t xml:space="preserve"> of a charging station</w:t>
      </w:r>
      <w:r w:rsidR="00A13A95">
        <w:t>.</w:t>
      </w:r>
      <w:r w:rsidR="00205044" w:rsidRPr="00B00EBE">
        <w:t xml:space="preserve">  The College is considering installing two electric vehicle charging stations at each of the campuses. Early estimates show it may cost up to sixty thousand dollars for the six charging stations across the three campuses.  The College is looking to potentially bring the numbers down by placing the stations closer to electrical utilities.  </w:t>
      </w:r>
      <w:r w:rsidR="00B00EBE" w:rsidRPr="00B00EBE">
        <w:t>Mr. Palumbo stated the</w:t>
      </w:r>
      <w:r w:rsidR="00205044" w:rsidRPr="00B00EBE">
        <w:t xml:space="preserve"> intent </w:t>
      </w:r>
      <w:r w:rsidR="00B00EBE" w:rsidRPr="00B00EBE">
        <w:t xml:space="preserve">was to have </w:t>
      </w:r>
      <w:r w:rsidR="00205044" w:rsidRPr="00B00EBE">
        <w:t xml:space="preserve">a state sponsored initiative to build an infrastructure for electric type vehicles. </w:t>
      </w:r>
      <w:r w:rsidR="00B00EBE" w:rsidRPr="00B00EBE">
        <w:t xml:space="preserve"> He noted c</w:t>
      </w:r>
      <w:r w:rsidR="00205044" w:rsidRPr="00B00EBE">
        <w:t>urrently, there are under a dozen such stations existing throughout the county, four</w:t>
      </w:r>
      <w:r w:rsidR="00B00EBE" w:rsidRPr="00B00EBE">
        <w:t xml:space="preserve"> of which are</w:t>
      </w:r>
      <w:r w:rsidR="00205044" w:rsidRPr="00B00EBE">
        <w:t xml:space="preserve"> at Stony Brook University. </w:t>
      </w:r>
    </w:p>
    <w:p w:rsidR="00B00EBE" w:rsidRDefault="00B00EBE" w:rsidP="00B00EBE">
      <w:pPr>
        <w:jc w:val="center"/>
      </w:pPr>
    </w:p>
    <w:p w:rsidR="00B00EBE" w:rsidRPr="0060653B" w:rsidRDefault="00B00EBE" w:rsidP="00B00EBE">
      <w:pPr>
        <w:jc w:val="center"/>
      </w:pPr>
      <w:r w:rsidRPr="0060653B">
        <w:t>* * * * * * * * * *</w:t>
      </w:r>
    </w:p>
    <w:p w:rsidR="00056D74" w:rsidRPr="00211B44" w:rsidRDefault="00056D74" w:rsidP="00B00EBE">
      <w:pPr>
        <w:jc w:val="center"/>
      </w:pPr>
    </w:p>
    <w:p w:rsidR="00B00EBE" w:rsidRPr="00B00EBE" w:rsidRDefault="002D1A99" w:rsidP="00B00EBE">
      <w:pPr>
        <w:autoSpaceDE w:val="0"/>
        <w:autoSpaceDN w:val="0"/>
        <w:adjustRightInd w:val="0"/>
      </w:pPr>
      <w:r w:rsidRPr="0060653B">
        <w:t>Chairwoman Irizarry mo</w:t>
      </w:r>
      <w:r w:rsidR="00DA48FD">
        <w:t>ved onto the Roundtable session</w:t>
      </w:r>
      <w:r w:rsidR="008F1114">
        <w:t xml:space="preserve">.  </w:t>
      </w:r>
      <w:r w:rsidR="00B00EBE" w:rsidRPr="00B00EBE">
        <w:t xml:space="preserve">Chairwoman Irizarry congratulated the College and the people in charge of producing the holiday e card.  She noted it was beautifully done, and was beautiful to see the students and everybody in the College getting together this time of year.  Chairwoman Irizarry also thanked the Faculty Association for the invitation to their holiday party, noting she unfortunately could not attend. </w:t>
      </w:r>
    </w:p>
    <w:p w:rsidR="00B00EBE" w:rsidRPr="003C4935" w:rsidRDefault="00B00EBE" w:rsidP="00B00EBE">
      <w:pPr>
        <w:autoSpaceDE w:val="0"/>
        <w:autoSpaceDN w:val="0"/>
        <w:adjustRightInd w:val="0"/>
      </w:pPr>
    </w:p>
    <w:p w:rsidR="003C4935" w:rsidRPr="003C4935" w:rsidRDefault="003C4935" w:rsidP="00B00EBE">
      <w:pPr>
        <w:autoSpaceDE w:val="0"/>
        <w:autoSpaceDN w:val="0"/>
        <w:adjustRightInd w:val="0"/>
      </w:pPr>
      <w:r w:rsidRPr="003C4935">
        <w:t>President McKay noted Trustee</w:t>
      </w:r>
      <w:r w:rsidR="00B00EBE" w:rsidRPr="003C4935">
        <w:t xml:space="preserve"> Hazlitt had a birthday on Monday and </w:t>
      </w:r>
      <w:r w:rsidRPr="003C4935">
        <w:t>presented Trustee Hazlitt with a cake o</w:t>
      </w:r>
      <w:r w:rsidR="00B00EBE" w:rsidRPr="003C4935">
        <w:t xml:space="preserve">n behalf of the </w:t>
      </w:r>
      <w:r w:rsidRPr="003C4935">
        <w:t>C</w:t>
      </w:r>
      <w:r w:rsidR="00B00EBE" w:rsidRPr="003C4935">
        <w:t>ollege</w:t>
      </w:r>
      <w:r w:rsidRPr="003C4935">
        <w:t xml:space="preserve">, trustees, faculty and staff.  Trustee Hazlitt thanked everyone and stated he </w:t>
      </w:r>
      <w:r w:rsidR="00B00EBE" w:rsidRPr="003C4935">
        <w:t>appreciate</w:t>
      </w:r>
      <w:r w:rsidRPr="003C4935">
        <w:t>d</w:t>
      </w:r>
      <w:r w:rsidR="00B00EBE" w:rsidRPr="003C4935">
        <w:t xml:space="preserve"> </w:t>
      </w:r>
      <w:r w:rsidRPr="003C4935">
        <w:t xml:space="preserve">everyone’s sentiments.  Trustee Hazlitt wished everyone </w:t>
      </w:r>
      <w:r w:rsidR="00B00EBE" w:rsidRPr="003C4935">
        <w:t xml:space="preserve">a healthy and happy new year. </w:t>
      </w:r>
      <w:r w:rsidRPr="003C4935">
        <w:t xml:space="preserve"> He stated he </w:t>
      </w:r>
      <w:r w:rsidR="00B00EBE" w:rsidRPr="003C4935">
        <w:t xml:space="preserve">enjoyed </w:t>
      </w:r>
      <w:r w:rsidRPr="003C4935">
        <w:t xml:space="preserve">his </w:t>
      </w:r>
      <w:r w:rsidR="00B00EBE" w:rsidRPr="003C4935">
        <w:t xml:space="preserve">almost seventeen years with </w:t>
      </w:r>
      <w:r w:rsidRPr="003C4935">
        <w:t xml:space="preserve">the College, and had been </w:t>
      </w:r>
      <w:r w:rsidR="00B00EBE" w:rsidRPr="003C4935">
        <w:t>a pleasure</w:t>
      </w:r>
      <w:r w:rsidRPr="003C4935">
        <w:t xml:space="preserve"> to serve as a Trustee. </w:t>
      </w:r>
    </w:p>
    <w:p w:rsidR="003C4935" w:rsidRPr="003C4935" w:rsidRDefault="003C4935" w:rsidP="00B00EBE">
      <w:pPr>
        <w:autoSpaceDE w:val="0"/>
        <w:autoSpaceDN w:val="0"/>
        <w:adjustRightInd w:val="0"/>
      </w:pPr>
    </w:p>
    <w:p w:rsidR="0070063B" w:rsidRPr="0070063B" w:rsidRDefault="003C4935" w:rsidP="00B00EBE">
      <w:pPr>
        <w:autoSpaceDE w:val="0"/>
        <w:autoSpaceDN w:val="0"/>
        <w:adjustRightInd w:val="0"/>
      </w:pPr>
      <w:r w:rsidRPr="0070063B">
        <w:t xml:space="preserve">President McKay stated Trustee Hazlitt’s </w:t>
      </w:r>
      <w:r w:rsidR="00B00EBE" w:rsidRPr="0070063B">
        <w:t>contributions w</w:t>
      </w:r>
      <w:r w:rsidRPr="0070063B">
        <w:t xml:space="preserve">ould </w:t>
      </w:r>
      <w:r w:rsidR="00B00EBE" w:rsidRPr="0070063B">
        <w:t>not go un</w:t>
      </w:r>
      <w:r w:rsidR="00746B7D">
        <w:t>noticed</w:t>
      </w:r>
      <w:r w:rsidR="00B00EBE" w:rsidRPr="0070063B">
        <w:t xml:space="preserve">. </w:t>
      </w:r>
      <w:r w:rsidR="0070063B" w:rsidRPr="0070063B">
        <w:t xml:space="preserve"> Noting Trustee Hazlitt </w:t>
      </w:r>
      <w:r w:rsidR="00B00EBE" w:rsidRPr="0070063B">
        <w:t>continue</w:t>
      </w:r>
      <w:r w:rsidR="0070063B" w:rsidRPr="0070063B">
        <w:t>d</w:t>
      </w:r>
      <w:r w:rsidR="00B00EBE" w:rsidRPr="0070063B">
        <w:t xml:space="preserve"> to</w:t>
      </w:r>
      <w:r w:rsidR="0070063B" w:rsidRPr="0070063B">
        <w:t xml:space="preserve"> contribute to the institution </w:t>
      </w:r>
      <w:r w:rsidR="00B00EBE" w:rsidRPr="0070063B">
        <w:t xml:space="preserve">and </w:t>
      </w:r>
      <w:r w:rsidR="0070063B" w:rsidRPr="0070063B">
        <w:t xml:space="preserve">has </w:t>
      </w:r>
      <w:r w:rsidR="00B00EBE" w:rsidRPr="0070063B">
        <w:t xml:space="preserve">brought so much to the table with </w:t>
      </w:r>
      <w:r w:rsidR="0070063B" w:rsidRPr="0070063B">
        <w:t xml:space="preserve">his </w:t>
      </w:r>
      <w:r w:rsidR="00B00EBE" w:rsidRPr="0070063B">
        <w:t>experience and advocacy efforts</w:t>
      </w:r>
      <w:r w:rsidR="0070063B" w:rsidRPr="0070063B">
        <w:t xml:space="preserve">. </w:t>
      </w:r>
    </w:p>
    <w:p w:rsidR="0070063B" w:rsidRPr="0070063B" w:rsidRDefault="0070063B" w:rsidP="00B00EBE">
      <w:pPr>
        <w:autoSpaceDE w:val="0"/>
        <w:autoSpaceDN w:val="0"/>
        <w:adjustRightInd w:val="0"/>
      </w:pPr>
    </w:p>
    <w:p w:rsidR="0070063B" w:rsidRPr="0070063B" w:rsidRDefault="0070063B" w:rsidP="00B00EBE">
      <w:pPr>
        <w:autoSpaceDE w:val="0"/>
        <w:autoSpaceDN w:val="0"/>
        <w:adjustRightInd w:val="0"/>
      </w:pPr>
      <w:r w:rsidRPr="0070063B">
        <w:t xml:space="preserve">Chairwoman Irizarry stated she had received </w:t>
      </w:r>
      <w:r w:rsidR="00B00EBE" w:rsidRPr="0070063B">
        <w:t xml:space="preserve">tremendous support from </w:t>
      </w:r>
      <w:r w:rsidRPr="0070063B">
        <w:t xml:space="preserve">Trustee Hazlitt and </w:t>
      </w:r>
      <w:r w:rsidR="00B00EBE" w:rsidRPr="0070063B">
        <w:t>thank</w:t>
      </w:r>
      <w:r w:rsidRPr="0070063B">
        <w:t xml:space="preserve">ed him.  </w:t>
      </w:r>
    </w:p>
    <w:p w:rsidR="0070063B" w:rsidRPr="006B0484" w:rsidRDefault="0070063B" w:rsidP="00B00EBE">
      <w:pPr>
        <w:autoSpaceDE w:val="0"/>
        <w:autoSpaceDN w:val="0"/>
        <w:adjustRightInd w:val="0"/>
      </w:pPr>
    </w:p>
    <w:p w:rsidR="000243EC" w:rsidRPr="000243EC" w:rsidRDefault="006B0484" w:rsidP="00B00EBE">
      <w:pPr>
        <w:autoSpaceDE w:val="0"/>
        <w:autoSpaceDN w:val="0"/>
        <w:adjustRightInd w:val="0"/>
      </w:pPr>
      <w:r>
        <w:lastRenderedPageBreak/>
        <w:t xml:space="preserve">President McKay stated AVP </w:t>
      </w:r>
      <w:r w:rsidR="00B00EBE" w:rsidRPr="006B0484">
        <w:t>John Lombardo ha</w:t>
      </w:r>
      <w:r>
        <w:t>d</w:t>
      </w:r>
      <w:r w:rsidR="00B00EBE" w:rsidRPr="006B0484">
        <w:t xml:space="preserve"> been recognized for his work in workforce development</w:t>
      </w:r>
      <w:r>
        <w:t xml:space="preserve">, and he recently </w:t>
      </w:r>
      <w:r w:rsidR="00B00EBE" w:rsidRPr="006B0484">
        <w:t>received a request fr</w:t>
      </w:r>
      <w:r>
        <w:t>om</w:t>
      </w:r>
      <w:r w:rsidR="00B00EBE" w:rsidRPr="006B0484">
        <w:t xml:space="preserve"> MIC in</w:t>
      </w:r>
      <w:r w:rsidR="00B00EBE" w:rsidRPr="000243EC">
        <w:t xml:space="preserve"> Trinidad</w:t>
      </w:r>
      <w:r w:rsidRPr="000243EC">
        <w:t xml:space="preserve"> and Tobago </w:t>
      </w:r>
      <w:r w:rsidR="00B00EBE" w:rsidRPr="000243EC">
        <w:t xml:space="preserve">asking for </w:t>
      </w:r>
      <w:r w:rsidRPr="000243EC">
        <w:t>AVP Lombardo</w:t>
      </w:r>
      <w:r w:rsidR="00B00EBE" w:rsidRPr="000243EC">
        <w:t xml:space="preserve"> to visit</w:t>
      </w:r>
      <w:r w:rsidRPr="000243EC">
        <w:t xml:space="preserve">.  He noted the trip would be </w:t>
      </w:r>
      <w:r w:rsidR="00B00EBE" w:rsidRPr="000243EC">
        <w:t>paid for by the government</w:t>
      </w:r>
      <w:r w:rsidRPr="000243EC">
        <w:t xml:space="preserve"> of Trinidad and Tobago</w:t>
      </w:r>
      <w:r w:rsidR="00B00EBE" w:rsidRPr="000243EC">
        <w:t xml:space="preserve">. </w:t>
      </w:r>
      <w:r w:rsidRPr="000243EC">
        <w:t xml:space="preserve">President McKay stated that in the memorandum of understanding with MIC </w:t>
      </w:r>
      <w:r w:rsidR="00B00EBE" w:rsidRPr="000243EC">
        <w:t xml:space="preserve">it is codified to </w:t>
      </w:r>
      <w:r w:rsidRPr="000243EC">
        <w:t xml:space="preserve">have such </w:t>
      </w:r>
      <w:r w:rsidR="00B00EBE" w:rsidRPr="000243EC">
        <w:t>visit</w:t>
      </w:r>
      <w:r w:rsidRPr="000243EC">
        <w:t>s, in which MIC</w:t>
      </w:r>
      <w:r w:rsidR="00B00EBE" w:rsidRPr="000243EC">
        <w:t xml:space="preserve"> would bear the full cost</w:t>
      </w:r>
      <w:r w:rsidRPr="000243EC">
        <w:t xml:space="preserve"> of </w:t>
      </w:r>
      <w:r w:rsidR="00B00EBE" w:rsidRPr="000243EC">
        <w:t xml:space="preserve">accommodations, food, </w:t>
      </w:r>
      <w:r w:rsidRPr="000243EC">
        <w:t xml:space="preserve">and transportation.  President McKay stated the College would receive the </w:t>
      </w:r>
      <w:r w:rsidR="00A13A95" w:rsidRPr="000243EC">
        <w:t>curriculum or</w:t>
      </w:r>
      <w:r w:rsidR="00B00EBE" w:rsidRPr="000243EC">
        <w:t xml:space="preserve"> materials </w:t>
      </w:r>
      <w:r w:rsidR="00746B7D">
        <w:t>developed</w:t>
      </w:r>
      <w:r w:rsidR="00B00EBE" w:rsidRPr="000243EC">
        <w:t xml:space="preserve"> at no cost to the institution. </w:t>
      </w:r>
      <w:r w:rsidR="000243EC" w:rsidRPr="000243EC">
        <w:t xml:space="preserve"> President McKay congratulated AVP Lombardo.  </w:t>
      </w:r>
    </w:p>
    <w:p w:rsidR="000243EC" w:rsidRPr="00976C08" w:rsidRDefault="000243EC" w:rsidP="00B00EBE">
      <w:pPr>
        <w:autoSpaceDE w:val="0"/>
        <w:autoSpaceDN w:val="0"/>
        <w:adjustRightInd w:val="0"/>
      </w:pPr>
    </w:p>
    <w:p w:rsidR="0070063B" w:rsidRPr="00976C08" w:rsidRDefault="000243EC" w:rsidP="00B00EBE">
      <w:pPr>
        <w:autoSpaceDE w:val="0"/>
        <w:autoSpaceDN w:val="0"/>
        <w:adjustRightInd w:val="0"/>
      </w:pPr>
      <w:r w:rsidRPr="00976C08">
        <w:t xml:space="preserve">President McKay noted the trustees had received in their packets a </w:t>
      </w:r>
      <w:r w:rsidR="00B00EBE" w:rsidRPr="00976C08">
        <w:t>save the date</w:t>
      </w:r>
      <w:r w:rsidRPr="00976C08">
        <w:t xml:space="preserve"> for the </w:t>
      </w:r>
      <w:r w:rsidR="00B00EBE" w:rsidRPr="00976C08">
        <w:t>gala scheduled for April 24</w:t>
      </w:r>
      <w:r w:rsidRPr="00976C08">
        <w:t>, 2014</w:t>
      </w:r>
      <w:r w:rsidR="00B00EBE" w:rsidRPr="00976C08">
        <w:t xml:space="preserve">. </w:t>
      </w:r>
      <w:r w:rsidRPr="00976C08">
        <w:t xml:space="preserve"> The gala is themed </w:t>
      </w:r>
      <w:r w:rsidR="00B00EBE" w:rsidRPr="00976C08">
        <w:t>the Year of Labor</w:t>
      </w:r>
      <w:r w:rsidRPr="00976C08">
        <w:t>, b</w:t>
      </w:r>
      <w:r w:rsidR="00B00EBE" w:rsidRPr="00976C08">
        <w:t xml:space="preserve">ecause of </w:t>
      </w:r>
      <w:r w:rsidRPr="00976C08">
        <w:t xml:space="preserve">the College’s </w:t>
      </w:r>
      <w:r w:rsidR="00B00EBE" w:rsidRPr="00976C08">
        <w:t xml:space="preserve">affiliation with those who are in the labor arena, </w:t>
      </w:r>
      <w:r w:rsidRPr="00976C08">
        <w:t xml:space="preserve">the College </w:t>
      </w:r>
      <w:r w:rsidR="00B00EBE" w:rsidRPr="00976C08">
        <w:t xml:space="preserve">felt it was important to celebrate them as a </w:t>
      </w:r>
      <w:r w:rsidRPr="00976C08">
        <w:t>group and to share with them the College’s</w:t>
      </w:r>
      <w:r w:rsidR="00B00EBE" w:rsidRPr="00976C08">
        <w:t xml:space="preserve"> appreciation for the work they do for the institution. </w:t>
      </w:r>
      <w:r w:rsidRPr="00976C08">
        <w:t xml:space="preserve"> President McKay stated the gala </w:t>
      </w:r>
      <w:r w:rsidR="00B00EBE" w:rsidRPr="00976C08">
        <w:t xml:space="preserve">will be held on </w:t>
      </w:r>
      <w:r w:rsidRPr="00976C08">
        <w:t xml:space="preserve">the Michael J. Grant </w:t>
      </w:r>
      <w:r w:rsidR="00B00EBE" w:rsidRPr="00976C08">
        <w:t xml:space="preserve">campus </w:t>
      </w:r>
      <w:r w:rsidRPr="00976C08">
        <w:t xml:space="preserve">in the </w:t>
      </w:r>
      <w:r w:rsidR="00B00EBE" w:rsidRPr="00976C08">
        <w:t>Healt</w:t>
      </w:r>
      <w:r w:rsidRPr="00976C08">
        <w:t xml:space="preserve">h, Sports and Education Center and </w:t>
      </w:r>
      <w:r w:rsidR="00B00EBE" w:rsidRPr="00976C08">
        <w:t>look</w:t>
      </w:r>
      <w:r w:rsidRPr="00976C08">
        <w:t>ed</w:t>
      </w:r>
      <w:r w:rsidR="00B00EBE" w:rsidRPr="00976C08">
        <w:t xml:space="preserve"> forward to having a successful event that evening. </w:t>
      </w:r>
      <w:r w:rsidR="00976C08" w:rsidRPr="00976C08">
        <w:t xml:space="preserve"> President McKay noted th</w:t>
      </w:r>
      <w:r w:rsidR="00B00EBE" w:rsidRPr="00976C08">
        <w:t xml:space="preserve">e individuals </w:t>
      </w:r>
      <w:r w:rsidR="00976C08" w:rsidRPr="00976C08">
        <w:t xml:space="preserve">being honored at the gala </w:t>
      </w:r>
      <w:r w:rsidR="00B00EBE" w:rsidRPr="00976C08">
        <w:t>are John R. D</w:t>
      </w:r>
      <w:r w:rsidR="00313747">
        <w:t>u</w:t>
      </w:r>
      <w:r w:rsidR="00B00EBE" w:rsidRPr="00976C08">
        <w:t xml:space="preserve">rso, </w:t>
      </w:r>
      <w:r w:rsidR="00976C08" w:rsidRPr="00976C08">
        <w:t>Pr</w:t>
      </w:r>
      <w:r w:rsidR="00B00EBE" w:rsidRPr="00976C08">
        <w:t xml:space="preserve">esident of Long Island </w:t>
      </w:r>
      <w:r w:rsidR="00976C08" w:rsidRPr="00976C08">
        <w:t>Fed</w:t>
      </w:r>
      <w:r w:rsidR="00B00EBE" w:rsidRPr="00976C08">
        <w:t>era</w:t>
      </w:r>
      <w:r w:rsidR="00976C08" w:rsidRPr="00976C08">
        <w:t>tion of L</w:t>
      </w:r>
      <w:r w:rsidR="00B00EBE" w:rsidRPr="00976C08">
        <w:t>abor, Local 338, Richard C. Ian</w:t>
      </w:r>
      <w:r w:rsidR="00976C08" w:rsidRPr="00976C08">
        <w:t>n</w:t>
      </w:r>
      <w:r w:rsidR="00B00EBE" w:rsidRPr="00976C08">
        <w:t xml:space="preserve">uzzi, </w:t>
      </w:r>
      <w:r w:rsidR="00976C08" w:rsidRPr="00976C08">
        <w:t>P</w:t>
      </w:r>
      <w:r w:rsidR="00B00EBE" w:rsidRPr="00976C08">
        <w:t>resident of the New York State U</w:t>
      </w:r>
      <w:r w:rsidR="00976C08" w:rsidRPr="00976C08">
        <w:t>nited Teachers, Richard O'Kane, P</w:t>
      </w:r>
      <w:r w:rsidR="00B00EBE" w:rsidRPr="00976C08">
        <w:t>resident of the Building and Construction Trades of Nassau and Suffolk County</w:t>
      </w:r>
      <w:r w:rsidR="00976C08" w:rsidRPr="00976C08">
        <w:t xml:space="preserve">, and a special recognition to Ms. </w:t>
      </w:r>
      <w:r w:rsidR="00B00EBE" w:rsidRPr="00976C08">
        <w:t>Ellen Schuler-Mau</w:t>
      </w:r>
      <w:r w:rsidR="00976C08" w:rsidRPr="00976C08">
        <w:t>k</w:t>
      </w:r>
      <w:r w:rsidR="00B00EBE" w:rsidRPr="00976C08">
        <w:t xml:space="preserve"> for her </w:t>
      </w:r>
      <w:r w:rsidR="00976C08" w:rsidRPr="00976C08">
        <w:t xml:space="preserve">43 years of </w:t>
      </w:r>
      <w:r w:rsidR="00B00EBE" w:rsidRPr="00976C08">
        <w:t xml:space="preserve">service </w:t>
      </w:r>
      <w:r w:rsidR="00976C08" w:rsidRPr="00976C08">
        <w:t>to the College</w:t>
      </w:r>
      <w:r w:rsidR="00B00EBE" w:rsidRPr="00976C08">
        <w:t xml:space="preserve">. </w:t>
      </w:r>
      <w:r w:rsidR="00976C08" w:rsidRPr="00976C08">
        <w:t xml:space="preserve"> President McKay added there would also be a special recognition for the late Presiding Officer William Lindsay.  </w:t>
      </w:r>
    </w:p>
    <w:p w:rsidR="00976C08" w:rsidRPr="00976C08" w:rsidRDefault="00976C08" w:rsidP="00B00EBE">
      <w:pPr>
        <w:autoSpaceDE w:val="0"/>
        <w:autoSpaceDN w:val="0"/>
        <w:adjustRightInd w:val="0"/>
      </w:pPr>
    </w:p>
    <w:p w:rsidR="00BE2805" w:rsidRPr="00BE2805" w:rsidRDefault="00BE2805" w:rsidP="00B00EBE">
      <w:pPr>
        <w:autoSpaceDE w:val="0"/>
        <w:autoSpaceDN w:val="0"/>
        <w:adjustRightInd w:val="0"/>
      </w:pPr>
      <w:r w:rsidRPr="00BE2805">
        <w:t xml:space="preserve">Student Trustee Espitia thanked Executive Director Frances Dearing and Dr. Christopher Shults for their help with a special project.  He noted there would be a </w:t>
      </w:r>
      <w:r w:rsidR="00B00EBE" w:rsidRPr="00BE2805">
        <w:t>tournament on the Eastern Campus for the debat</w:t>
      </w:r>
      <w:r w:rsidRPr="00BE2805">
        <w:t>e</w:t>
      </w:r>
      <w:r w:rsidR="00B00EBE" w:rsidRPr="00BE2805">
        <w:t xml:space="preserve"> team. </w:t>
      </w:r>
      <w:r w:rsidRPr="00BE2805">
        <w:t xml:space="preserve"> Chairwoman Irizarry mentioned there </w:t>
      </w:r>
      <w:r w:rsidR="00B00EBE" w:rsidRPr="00BE2805">
        <w:t xml:space="preserve">was an award received not long ago. </w:t>
      </w:r>
      <w:r w:rsidRPr="00BE2805">
        <w:t>Trustee Espitia confirmed t</w:t>
      </w:r>
      <w:r w:rsidR="00B00EBE" w:rsidRPr="00BE2805">
        <w:t xml:space="preserve">here was a college tournament and </w:t>
      </w:r>
      <w:r w:rsidRPr="00BE2805">
        <w:t xml:space="preserve">SCCC </w:t>
      </w:r>
      <w:r w:rsidR="00B00EBE" w:rsidRPr="00BE2805">
        <w:t xml:space="preserve">scored first place among community colleges. </w:t>
      </w:r>
      <w:r w:rsidRPr="00BE2805">
        <w:t xml:space="preserve">Chairwoman Irizarry congratulated the team.  </w:t>
      </w:r>
    </w:p>
    <w:p w:rsidR="00BE2805" w:rsidRPr="00BE2805" w:rsidRDefault="00BE2805" w:rsidP="00B00EBE">
      <w:pPr>
        <w:autoSpaceDE w:val="0"/>
        <w:autoSpaceDN w:val="0"/>
        <w:adjustRightInd w:val="0"/>
      </w:pPr>
    </w:p>
    <w:p w:rsidR="0070063B" w:rsidRPr="00443875" w:rsidRDefault="00BE2805" w:rsidP="00B00EBE">
      <w:pPr>
        <w:autoSpaceDE w:val="0"/>
        <w:autoSpaceDN w:val="0"/>
        <w:adjustRightInd w:val="0"/>
      </w:pPr>
      <w:r w:rsidRPr="00443875">
        <w:t xml:space="preserve">President McKay stated the College’s </w:t>
      </w:r>
      <w:r w:rsidR="00B00EBE" w:rsidRPr="00443875">
        <w:t xml:space="preserve">chemistry students recently tested against other chemistry students across the country, </w:t>
      </w:r>
      <w:r w:rsidRPr="00443875">
        <w:t>and</w:t>
      </w:r>
      <w:r w:rsidR="00B00EBE" w:rsidRPr="00443875">
        <w:t xml:space="preserve"> tested above average over </w:t>
      </w:r>
      <w:r w:rsidRPr="00443875">
        <w:t>four year</w:t>
      </w:r>
      <w:r w:rsidR="00443875" w:rsidRPr="00443875">
        <w:t xml:space="preserve"> and</w:t>
      </w:r>
      <w:r w:rsidRPr="00443875">
        <w:t xml:space="preserve"> two year, private and public </w:t>
      </w:r>
      <w:r w:rsidR="00B00EBE" w:rsidRPr="00443875">
        <w:t xml:space="preserve">institutions that are well known. </w:t>
      </w:r>
      <w:r w:rsidR="00443875" w:rsidRPr="00443875">
        <w:t xml:space="preserve"> He noted this was </w:t>
      </w:r>
      <w:r w:rsidR="00B00EBE" w:rsidRPr="00443875">
        <w:t xml:space="preserve">the second or third year they have done that. </w:t>
      </w:r>
      <w:r w:rsidR="00443875" w:rsidRPr="00443875">
        <w:t xml:space="preserve"> He stated the College’s </w:t>
      </w:r>
      <w:r w:rsidR="00B00EBE" w:rsidRPr="00443875">
        <w:t>chemistry students are now ranked above the national norm in regards to their performance</w:t>
      </w:r>
      <w:r w:rsidR="00443875" w:rsidRPr="00443875">
        <w:t xml:space="preserve">. </w:t>
      </w:r>
      <w:r w:rsidR="00B00EBE" w:rsidRPr="00443875">
        <w:t xml:space="preserve"> </w:t>
      </w:r>
      <w:r w:rsidR="00443875" w:rsidRPr="00443875">
        <w:t xml:space="preserve">He </w:t>
      </w:r>
      <w:r w:rsidR="00B00EBE" w:rsidRPr="00443875">
        <w:t>congratulate</w:t>
      </w:r>
      <w:r w:rsidR="00443875" w:rsidRPr="00443875">
        <w:t>d</w:t>
      </w:r>
      <w:r w:rsidR="00B00EBE" w:rsidRPr="00443875">
        <w:t xml:space="preserve"> the Chemistry faculty and the students who participated in th</w:t>
      </w:r>
      <w:r w:rsidR="00443875" w:rsidRPr="00443875">
        <w:t>e</w:t>
      </w:r>
      <w:r w:rsidR="00B00EBE" w:rsidRPr="00443875">
        <w:t xml:space="preserve"> assessment process. </w:t>
      </w:r>
      <w:r w:rsidR="00443875" w:rsidRPr="00443875">
        <w:t xml:space="preserve"> </w:t>
      </w:r>
    </w:p>
    <w:p w:rsidR="00443875" w:rsidRPr="00443875" w:rsidRDefault="00443875" w:rsidP="00B00EBE">
      <w:pPr>
        <w:autoSpaceDE w:val="0"/>
        <w:autoSpaceDN w:val="0"/>
        <w:adjustRightInd w:val="0"/>
      </w:pPr>
    </w:p>
    <w:p w:rsidR="0070063B" w:rsidRPr="00443875" w:rsidRDefault="00443875" w:rsidP="00B00EBE">
      <w:pPr>
        <w:autoSpaceDE w:val="0"/>
        <w:autoSpaceDN w:val="0"/>
        <w:adjustRightInd w:val="0"/>
      </w:pPr>
      <w:r w:rsidRPr="00443875">
        <w:t xml:space="preserve">Trustee Pontieri stated President McKay had visited </w:t>
      </w:r>
      <w:r w:rsidR="00B00EBE" w:rsidRPr="00443875">
        <w:t>the Patchogue Junior High School</w:t>
      </w:r>
      <w:r w:rsidRPr="00443875">
        <w:t xml:space="preserve"> for the </w:t>
      </w:r>
      <w:r w:rsidR="00B00EBE" w:rsidRPr="00443875">
        <w:t>fifth year anniversary of the Lucerno murder.</w:t>
      </w:r>
      <w:r w:rsidRPr="00443875">
        <w:t xml:space="preserve"> </w:t>
      </w:r>
      <w:r w:rsidR="00B00EBE" w:rsidRPr="00443875">
        <w:t xml:space="preserve"> </w:t>
      </w:r>
      <w:r w:rsidRPr="00443875">
        <w:t xml:space="preserve">He stated </w:t>
      </w:r>
      <w:r w:rsidR="00B00EBE" w:rsidRPr="00443875">
        <w:t>Dr. McKay told his story to the kids</w:t>
      </w:r>
      <w:r w:rsidRPr="00443875">
        <w:t xml:space="preserve"> and was</w:t>
      </w:r>
      <w:r w:rsidR="00B00EBE" w:rsidRPr="00443875">
        <w:t xml:space="preserve"> very well received. </w:t>
      </w:r>
      <w:r w:rsidRPr="00443875">
        <w:t xml:space="preserve"> He </w:t>
      </w:r>
      <w:r w:rsidR="00B00EBE" w:rsidRPr="00443875">
        <w:t>thank</w:t>
      </w:r>
      <w:r w:rsidRPr="00443875">
        <w:t>ed Dr. McKay</w:t>
      </w:r>
      <w:r w:rsidR="00B00EBE" w:rsidRPr="00443875">
        <w:t xml:space="preserve"> for </w:t>
      </w:r>
      <w:r w:rsidRPr="00443875">
        <w:t>his</w:t>
      </w:r>
      <w:r w:rsidR="00B00EBE" w:rsidRPr="00443875">
        <w:t xml:space="preserve"> time an</w:t>
      </w:r>
      <w:r w:rsidRPr="00443875">
        <w:t>d</w:t>
      </w:r>
      <w:r w:rsidR="00B00EBE" w:rsidRPr="00443875">
        <w:t xml:space="preserve"> efforts.</w:t>
      </w:r>
      <w:r w:rsidRPr="00443875">
        <w:t xml:space="preserve">  President McKay thanked Trustee Pontieri for </w:t>
      </w:r>
      <w:r w:rsidR="00B00EBE" w:rsidRPr="00443875">
        <w:t xml:space="preserve">taking </w:t>
      </w:r>
      <w:r w:rsidRPr="00443875">
        <w:t xml:space="preserve">the College </w:t>
      </w:r>
      <w:r w:rsidR="00B00EBE" w:rsidRPr="00443875">
        <w:t>into the communities.</w:t>
      </w:r>
      <w:r w:rsidRPr="00443875">
        <w:t xml:space="preserve"> </w:t>
      </w:r>
      <w:r w:rsidR="00B00EBE" w:rsidRPr="00443875">
        <w:t xml:space="preserve"> </w:t>
      </w:r>
      <w:r w:rsidRPr="00443875">
        <w:t>He noted t</w:t>
      </w:r>
      <w:r w:rsidR="00B00EBE" w:rsidRPr="00443875">
        <w:t>he auditorium was totally packed</w:t>
      </w:r>
      <w:r w:rsidRPr="00443875">
        <w:t xml:space="preserve">, </w:t>
      </w:r>
      <w:r w:rsidR="00B00EBE" w:rsidRPr="00443875">
        <w:t>faculty lined the walls</w:t>
      </w:r>
      <w:r w:rsidRPr="00443875">
        <w:t xml:space="preserve">, and he </w:t>
      </w:r>
      <w:r w:rsidR="00B00EBE" w:rsidRPr="00443875">
        <w:t>remembered how quiet over five hundred students were in th</w:t>
      </w:r>
      <w:r w:rsidRPr="00443875">
        <w:t>e</w:t>
      </w:r>
      <w:r w:rsidR="00B00EBE" w:rsidRPr="00443875">
        <w:t xml:space="preserve"> room just to listen to </w:t>
      </w:r>
      <w:r w:rsidRPr="00443875">
        <w:t>his</w:t>
      </w:r>
      <w:r w:rsidR="00B00EBE" w:rsidRPr="00443875">
        <w:t xml:space="preserve"> story</w:t>
      </w:r>
      <w:r w:rsidRPr="00443875">
        <w:t>.  He stated it</w:t>
      </w:r>
      <w:r w:rsidR="00B00EBE" w:rsidRPr="00443875">
        <w:t xml:space="preserve"> show</w:t>
      </w:r>
      <w:r w:rsidRPr="00443875">
        <w:t>ed</w:t>
      </w:r>
      <w:r w:rsidR="00B00EBE" w:rsidRPr="00443875">
        <w:t xml:space="preserve"> the level of commitment of the principal and the students. </w:t>
      </w:r>
    </w:p>
    <w:p w:rsidR="00443875" w:rsidRPr="00443875" w:rsidRDefault="00443875" w:rsidP="00B00EBE">
      <w:pPr>
        <w:autoSpaceDE w:val="0"/>
        <w:autoSpaceDN w:val="0"/>
        <w:adjustRightInd w:val="0"/>
      </w:pPr>
    </w:p>
    <w:p w:rsidR="0070063B" w:rsidRPr="00A175BF" w:rsidRDefault="00A175BF" w:rsidP="00B00EBE">
      <w:pPr>
        <w:autoSpaceDE w:val="0"/>
        <w:autoSpaceDN w:val="0"/>
        <w:adjustRightInd w:val="0"/>
      </w:pPr>
      <w:r w:rsidRPr="00A175BF">
        <w:t xml:space="preserve">Trustee Alvarez-Groneman </w:t>
      </w:r>
      <w:r w:rsidR="00B00EBE" w:rsidRPr="00A175BF">
        <w:t>thank</w:t>
      </w:r>
      <w:r w:rsidR="00443875" w:rsidRPr="00A175BF">
        <w:t>ed</w:t>
      </w:r>
      <w:r w:rsidR="00B00EBE" w:rsidRPr="00A175BF">
        <w:t xml:space="preserve"> Dr. McKay</w:t>
      </w:r>
      <w:r w:rsidR="00443875" w:rsidRPr="00A175BF">
        <w:t xml:space="preserve"> and </w:t>
      </w:r>
      <w:r w:rsidR="00B00EBE" w:rsidRPr="00A175BF">
        <w:t xml:space="preserve">Executive Director Rick </w:t>
      </w:r>
      <w:r w:rsidR="00443875" w:rsidRPr="00A175BF">
        <w:t xml:space="preserve">Guarino, for their support of the dedication of the Pronto pantry in honor of her mother’s passing.  </w:t>
      </w:r>
    </w:p>
    <w:p w:rsidR="0070063B" w:rsidRPr="00A175BF" w:rsidRDefault="0070063B" w:rsidP="00B00EBE">
      <w:pPr>
        <w:autoSpaceDE w:val="0"/>
        <w:autoSpaceDN w:val="0"/>
        <w:adjustRightInd w:val="0"/>
      </w:pPr>
    </w:p>
    <w:p w:rsidR="00005439" w:rsidRPr="0060653B" w:rsidRDefault="00005439" w:rsidP="00005439">
      <w:pPr>
        <w:jc w:val="center"/>
      </w:pPr>
      <w:r w:rsidRPr="0060653B">
        <w:t>* * * * * * * * * *</w:t>
      </w:r>
    </w:p>
    <w:p w:rsidR="00005439" w:rsidRDefault="00005439" w:rsidP="00005439">
      <w:pPr>
        <w:autoSpaceDE w:val="0"/>
        <w:autoSpaceDN w:val="0"/>
        <w:adjustRightInd w:val="0"/>
      </w:pPr>
    </w:p>
    <w:p w:rsidR="00A333D2" w:rsidRDefault="00A333D2" w:rsidP="00A333D2">
      <w:pPr>
        <w:autoSpaceDE w:val="0"/>
        <w:autoSpaceDN w:val="0"/>
        <w:adjustRightInd w:val="0"/>
      </w:pPr>
      <w:r>
        <w:lastRenderedPageBreak/>
        <w:t xml:space="preserve">With no further comments Chairwoman Irizarry </w:t>
      </w:r>
      <w:r w:rsidRPr="0060653B">
        <w:t xml:space="preserve">called for a motion to </w:t>
      </w:r>
      <w:r w:rsidR="00102E3B">
        <w:t xml:space="preserve">adjourn the Board of Trustees meeting </w:t>
      </w:r>
      <w:r w:rsidRPr="0060653B">
        <w:t xml:space="preserve">Trustee </w:t>
      </w:r>
      <w:r w:rsidR="00414E72">
        <w:t>Pontieri</w:t>
      </w:r>
      <w:r w:rsidRPr="0060653B">
        <w:t xml:space="preserve"> so moved, seconded by Trust</w:t>
      </w:r>
      <w:r w:rsidR="00414E72">
        <w:t xml:space="preserve">ee </w:t>
      </w:r>
      <w:r w:rsidR="0070063B">
        <w:t>Alvarez-Groneman</w:t>
      </w:r>
      <w:r w:rsidRPr="0060653B">
        <w:t xml:space="preserve">, the motion was approved unanimously.  </w:t>
      </w:r>
    </w:p>
    <w:p w:rsidR="008919E1" w:rsidRPr="0060653B" w:rsidRDefault="008919E1" w:rsidP="008919E1">
      <w:pPr>
        <w:autoSpaceDE w:val="0"/>
        <w:autoSpaceDN w:val="0"/>
        <w:adjustRightInd w:val="0"/>
      </w:pPr>
    </w:p>
    <w:p w:rsidR="00500D18" w:rsidRPr="0060653B" w:rsidRDefault="00D60339" w:rsidP="00A0272F">
      <w:r w:rsidRPr="0060653B">
        <w:t xml:space="preserve">The meeting of the Board of Trustees was adjourned at </w:t>
      </w:r>
      <w:r w:rsidR="0070063B">
        <w:t>5</w:t>
      </w:r>
      <w:r w:rsidR="00407696">
        <w:t>:</w:t>
      </w:r>
      <w:r w:rsidR="0070063B">
        <w:t>50</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70063B">
        <w:t xml:space="preserve">January </w:t>
      </w:r>
      <w:r w:rsidR="006B0484">
        <w:t>1</w:t>
      </w:r>
      <w:r w:rsidR="00313747">
        <w:t>6th</w:t>
      </w:r>
      <w:r w:rsidR="00500D18" w:rsidRPr="0060653B">
        <w:t>, 201</w:t>
      </w:r>
      <w:r w:rsidR="00313747">
        <w:t>4</w:t>
      </w:r>
      <w:r w:rsidRPr="0060653B">
        <w:t xml:space="preserve"> at </w:t>
      </w:r>
      <w:r w:rsidR="00F148F8">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6B0484">
        <w:t xml:space="preserve">the </w:t>
      </w:r>
      <w:r w:rsidR="006B0484" w:rsidRPr="006B0484">
        <w:t xml:space="preserve">Alumni Room, of the Brookhaven Gymnasium, on the Ammerman Campus, in Selden, New York. </w:t>
      </w: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2A" w:rsidRDefault="00FC232A">
      <w:r>
        <w:separator/>
      </w:r>
    </w:p>
  </w:endnote>
  <w:endnote w:type="continuationSeparator" w:id="0">
    <w:p w:rsidR="00FC232A" w:rsidRDefault="00F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8" w:rsidRDefault="001F6A78"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A78" w:rsidRDefault="001F6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78" w:rsidRDefault="001F6A78"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50B">
      <w:rPr>
        <w:rStyle w:val="PageNumber"/>
        <w:noProof/>
      </w:rPr>
      <w:t>11</w:t>
    </w:r>
    <w:r>
      <w:rPr>
        <w:rStyle w:val="PageNumber"/>
      </w:rPr>
      <w:fldChar w:fldCharType="end"/>
    </w:r>
  </w:p>
  <w:p w:rsidR="001F6A78" w:rsidRDefault="001F6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2A" w:rsidRDefault="00FC232A">
      <w:r>
        <w:separator/>
      </w:r>
    </w:p>
  </w:footnote>
  <w:footnote w:type="continuationSeparator" w:id="0">
    <w:p w:rsidR="00FC232A" w:rsidRDefault="00F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7"/>
  </w:num>
  <w:num w:numId="5">
    <w:abstractNumId w:val="22"/>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7"/>
  </w:num>
  <w:num w:numId="15">
    <w:abstractNumId w:val="14"/>
  </w:num>
  <w:num w:numId="16">
    <w:abstractNumId w:val="15"/>
  </w:num>
  <w:num w:numId="17">
    <w:abstractNumId w:val="4"/>
  </w:num>
  <w:num w:numId="18">
    <w:abstractNumId w:val="13"/>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439"/>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484"/>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3EC"/>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4414"/>
    <w:rsid w:val="000345C9"/>
    <w:rsid w:val="00034B74"/>
    <w:rsid w:val="00035947"/>
    <w:rsid w:val="000369FB"/>
    <w:rsid w:val="00036A5F"/>
    <w:rsid w:val="00037035"/>
    <w:rsid w:val="00037C4A"/>
    <w:rsid w:val="00041159"/>
    <w:rsid w:val="000415D1"/>
    <w:rsid w:val="00042132"/>
    <w:rsid w:val="00042897"/>
    <w:rsid w:val="00042B09"/>
    <w:rsid w:val="000431F7"/>
    <w:rsid w:val="0004457C"/>
    <w:rsid w:val="00044FF7"/>
    <w:rsid w:val="00045FD3"/>
    <w:rsid w:val="00046AA6"/>
    <w:rsid w:val="00046D00"/>
    <w:rsid w:val="00047020"/>
    <w:rsid w:val="0004790E"/>
    <w:rsid w:val="000504A7"/>
    <w:rsid w:val="00050C1C"/>
    <w:rsid w:val="00052118"/>
    <w:rsid w:val="000524A9"/>
    <w:rsid w:val="00054DB3"/>
    <w:rsid w:val="00056801"/>
    <w:rsid w:val="0005693F"/>
    <w:rsid w:val="00056D74"/>
    <w:rsid w:val="00060A72"/>
    <w:rsid w:val="00060DD5"/>
    <w:rsid w:val="000618DA"/>
    <w:rsid w:val="00062239"/>
    <w:rsid w:val="00062C09"/>
    <w:rsid w:val="00062DA2"/>
    <w:rsid w:val="00063DF2"/>
    <w:rsid w:val="0006448D"/>
    <w:rsid w:val="00064638"/>
    <w:rsid w:val="00064EAC"/>
    <w:rsid w:val="0006567B"/>
    <w:rsid w:val="000657EB"/>
    <w:rsid w:val="000669A6"/>
    <w:rsid w:val="00066E7C"/>
    <w:rsid w:val="00067820"/>
    <w:rsid w:val="00067C13"/>
    <w:rsid w:val="00067F69"/>
    <w:rsid w:val="0007105D"/>
    <w:rsid w:val="00073754"/>
    <w:rsid w:val="00074155"/>
    <w:rsid w:val="00075415"/>
    <w:rsid w:val="000764C6"/>
    <w:rsid w:val="000765BA"/>
    <w:rsid w:val="0007685D"/>
    <w:rsid w:val="00076ACF"/>
    <w:rsid w:val="00080059"/>
    <w:rsid w:val="00080259"/>
    <w:rsid w:val="00080BFD"/>
    <w:rsid w:val="0008182E"/>
    <w:rsid w:val="000829CA"/>
    <w:rsid w:val="00083671"/>
    <w:rsid w:val="00083763"/>
    <w:rsid w:val="00084E3D"/>
    <w:rsid w:val="00086CD5"/>
    <w:rsid w:val="00086F84"/>
    <w:rsid w:val="0008755F"/>
    <w:rsid w:val="00087EC2"/>
    <w:rsid w:val="000909A6"/>
    <w:rsid w:val="00090A18"/>
    <w:rsid w:val="000927E9"/>
    <w:rsid w:val="00093FA7"/>
    <w:rsid w:val="000945F2"/>
    <w:rsid w:val="00094CD3"/>
    <w:rsid w:val="0009517A"/>
    <w:rsid w:val="000958D3"/>
    <w:rsid w:val="0009597F"/>
    <w:rsid w:val="000A08EC"/>
    <w:rsid w:val="000A09BC"/>
    <w:rsid w:val="000A168B"/>
    <w:rsid w:val="000A278D"/>
    <w:rsid w:val="000A32F2"/>
    <w:rsid w:val="000A3E67"/>
    <w:rsid w:val="000A47C2"/>
    <w:rsid w:val="000A50B7"/>
    <w:rsid w:val="000A5ACE"/>
    <w:rsid w:val="000A6096"/>
    <w:rsid w:val="000A64DD"/>
    <w:rsid w:val="000A6814"/>
    <w:rsid w:val="000B0202"/>
    <w:rsid w:val="000B06E3"/>
    <w:rsid w:val="000B0F4E"/>
    <w:rsid w:val="000B1842"/>
    <w:rsid w:val="000B21A5"/>
    <w:rsid w:val="000B2323"/>
    <w:rsid w:val="000B2680"/>
    <w:rsid w:val="000B358A"/>
    <w:rsid w:val="000B536F"/>
    <w:rsid w:val="000B53A6"/>
    <w:rsid w:val="000B58C5"/>
    <w:rsid w:val="000B5F89"/>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1525"/>
    <w:rsid w:val="000E2043"/>
    <w:rsid w:val="000E2765"/>
    <w:rsid w:val="000E292B"/>
    <w:rsid w:val="000E3745"/>
    <w:rsid w:val="000E38E2"/>
    <w:rsid w:val="000E41F5"/>
    <w:rsid w:val="000E4683"/>
    <w:rsid w:val="000E4972"/>
    <w:rsid w:val="000E5DE9"/>
    <w:rsid w:val="000E6831"/>
    <w:rsid w:val="000E6B68"/>
    <w:rsid w:val="000F062C"/>
    <w:rsid w:val="000F147A"/>
    <w:rsid w:val="000F15EB"/>
    <w:rsid w:val="000F164C"/>
    <w:rsid w:val="000F1970"/>
    <w:rsid w:val="000F1E96"/>
    <w:rsid w:val="000F2089"/>
    <w:rsid w:val="000F30D4"/>
    <w:rsid w:val="000F3250"/>
    <w:rsid w:val="000F44E6"/>
    <w:rsid w:val="000F4894"/>
    <w:rsid w:val="000F54E3"/>
    <w:rsid w:val="000F667D"/>
    <w:rsid w:val="000F6A94"/>
    <w:rsid w:val="000F7EEA"/>
    <w:rsid w:val="00100C18"/>
    <w:rsid w:val="00100D26"/>
    <w:rsid w:val="00100D62"/>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10537"/>
    <w:rsid w:val="00113A93"/>
    <w:rsid w:val="00114506"/>
    <w:rsid w:val="0011450B"/>
    <w:rsid w:val="00114B2E"/>
    <w:rsid w:val="00115094"/>
    <w:rsid w:val="00115D22"/>
    <w:rsid w:val="0011608F"/>
    <w:rsid w:val="001163C3"/>
    <w:rsid w:val="00116466"/>
    <w:rsid w:val="00116B2C"/>
    <w:rsid w:val="001174A3"/>
    <w:rsid w:val="00117E79"/>
    <w:rsid w:val="00121566"/>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05F4"/>
    <w:rsid w:val="00140BAB"/>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277"/>
    <w:rsid w:val="00183786"/>
    <w:rsid w:val="001837C9"/>
    <w:rsid w:val="00183B05"/>
    <w:rsid w:val="00183F62"/>
    <w:rsid w:val="0018442E"/>
    <w:rsid w:val="001846A9"/>
    <w:rsid w:val="00184DA3"/>
    <w:rsid w:val="00184F7F"/>
    <w:rsid w:val="00187025"/>
    <w:rsid w:val="00187104"/>
    <w:rsid w:val="0018765E"/>
    <w:rsid w:val="0019043A"/>
    <w:rsid w:val="00191C7A"/>
    <w:rsid w:val="001920EB"/>
    <w:rsid w:val="0019275B"/>
    <w:rsid w:val="00192FE0"/>
    <w:rsid w:val="0019349C"/>
    <w:rsid w:val="0019582C"/>
    <w:rsid w:val="001967DB"/>
    <w:rsid w:val="0019683D"/>
    <w:rsid w:val="001969E7"/>
    <w:rsid w:val="001A0BEC"/>
    <w:rsid w:val="001A136F"/>
    <w:rsid w:val="001A246F"/>
    <w:rsid w:val="001A257B"/>
    <w:rsid w:val="001A37CB"/>
    <w:rsid w:val="001A3F0B"/>
    <w:rsid w:val="001A3F4F"/>
    <w:rsid w:val="001A4085"/>
    <w:rsid w:val="001A4489"/>
    <w:rsid w:val="001A46A3"/>
    <w:rsid w:val="001A5A89"/>
    <w:rsid w:val="001A6109"/>
    <w:rsid w:val="001A619C"/>
    <w:rsid w:val="001A62DF"/>
    <w:rsid w:val="001A7E63"/>
    <w:rsid w:val="001B1589"/>
    <w:rsid w:val="001B1DA7"/>
    <w:rsid w:val="001B1DD1"/>
    <w:rsid w:val="001B25C5"/>
    <w:rsid w:val="001B33E0"/>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49A4"/>
    <w:rsid w:val="001D5266"/>
    <w:rsid w:val="001D565A"/>
    <w:rsid w:val="001D60C8"/>
    <w:rsid w:val="001D6B35"/>
    <w:rsid w:val="001D73AD"/>
    <w:rsid w:val="001D78AE"/>
    <w:rsid w:val="001D7DE2"/>
    <w:rsid w:val="001E1D6A"/>
    <w:rsid w:val="001E2958"/>
    <w:rsid w:val="001E3DA8"/>
    <w:rsid w:val="001E4D4F"/>
    <w:rsid w:val="001E5D8F"/>
    <w:rsid w:val="001E61E4"/>
    <w:rsid w:val="001E728A"/>
    <w:rsid w:val="001E72C6"/>
    <w:rsid w:val="001E7C17"/>
    <w:rsid w:val="001E7CD3"/>
    <w:rsid w:val="001F1CA7"/>
    <w:rsid w:val="001F3CAA"/>
    <w:rsid w:val="001F4032"/>
    <w:rsid w:val="001F45B1"/>
    <w:rsid w:val="001F4C64"/>
    <w:rsid w:val="001F4CF6"/>
    <w:rsid w:val="001F53F0"/>
    <w:rsid w:val="001F5AB0"/>
    <w:rsid w:val="001F5B46"/>
    <w:rsid w:val="001F6A78"/>
    <w:rsid w:val="001F7066"/>
    <w:rsid w:val="002000DC"/>
    <w:rsid w:val="00200882"/>
    <w:rsid w:val="00201022"/>
    <w:rsid w:val="00201393"/>
    <w:rsid w:val="002014C2"/>
    <w:rsid w:val="002016FE"/>
    <w:rsid w:val="00202081"/>
    <w:rsid w:val="00202251"/>
    <w:rsid w:val="0020247C"/>
    <w:rsid w:val="0020248A"/>
    <w:rsid w:val="0020291C"/>
    <w:rsid w:val="00203678"/>
    <w:rsid w:val="002039ED"/>
    <w:rsid w:val="00203A3E"/>
    <w:rsid w:val="00205044"/>
    <w:rsid w:val="00205EE6"/>
    <w:rsid w:val="00207C45"/>
    <w:rsid w:val="00207D37"/>
    <w:rsid w:val="00211429"/>
    <w:rsid w:val="00211B44"/>
    <w:rsid w:val="00211C1C"/>
    <w:rsid w:val="002122CF"/>
    <w:rsid w:val="0021238F"/>
    <w:rsid w:val="002128EA"/>
    <w:rsid w:val="002134F5"/>
    <w:rsid w:val="00214772"/>
    <w:rsid w:val="00216143"/>
    <w:rsid w:val="00217132"/>
    <w:rsid w:val="00217978"/>
    <w:rsid w:val="002204F8"/>
    <w:rsid w:val="00222278"/>
    <w:rsid w:val="00222409"/>
    <w:rsid w:val="00223150"/>
    <w:rsid w:val="0022354F"/>
    <w:rsid w:val="00223769"/>
    <w:rsid w:val="002239C0"/>
    <w:rsid w:val="00223F51"/>
    <w:rsid w:val="00223F7D"/>
    <w:rsid w:val="00224326"/>
    <w:rsid w:val="002244FD"/>
    <w:rsid w:val="002254BD"/>
    <w:rsid w:val="00226564"/>
    <w:rsid w:val="002267F9"/>
    <w:rsid w:val="00226EC6"/>
    <w:rsid w:val="00227095"/>
    <w:rsid w:val="002276BB"/>
    <w:rsid w:val="002301C9"/>
    <w:rsid w:val="002308A5"/>
    <w:rsid w:val="00230D8D"/>
    <w:rsid w:val="0023149D"/>
    <w:rsid w:val="00231FC5"/>
    <w:rsid w:val="00232F70"/>
    <w:rsid w:val="002335E3"/>
    <w:rsid w:val="00233959"/>
    <w:rsid w:val="00234270"/>
    <w:rsid w:val="00234A8C"/>
    <w:rsid w:val="00235392"/>
    <w:rsid w:val="00235C4E"/>
    <w:rsid w:val="00237719"/>
    <w:rsid w:val="00237F51"/>
    <w:rsid w:val="0024029E"/>
    <w:rsid w:val="002406FF"/>
    <w:rsid w:val="0024145A"/>
    <w:rsid w:val="002417EA"/>
    <w:rsid w:val="00241BC4"/>
    <w:rsid w:val="00242559"/>
    <w:rsid w:val="00242C00"/>
    <w:rsid w:val="0024364C"/>
    <w:rsid w:val="00243ACB"/>
    <w:rsid w:val="00243F7D"/>
    <w:rsid w:val="0024406A"/>
    <w:rsid w:val="00245010"/>
    <w:rsid w:val="0024523D"/>
    <w:rsid w:val="00246508"/>
    <w:rsid w:val="0024678D"/>
    <w:rsid w:val="00247720"/>
    <w:rsid w:val="00250C14"/>
    <w:rsid w:val="00251E5D"/>
    <w:rsid w:val="0025245A"/>
    <w:rsid w:val="00253133"/>
    <w:rsid w:val="00253544"/>
    <w:rsid w:val="0025461C"/>
    <w:rsid w:val="002554C6"/>
    <w:rsid w:val="00255804"/>
    <w:rsid w:val="00255942"/>
    <w:rsid w:val="0025671B"/>
    <w:rsid w:val="00257F6B"/>
    <w:rsid w:val="002601CB"/>
    <w:rsid w:val="00260E34"/>
    <w:rsid w:val="002619E1"/>
    <w:rsid w:val="00261CD4"/>
    <w:rsid w:val="00261EE3"/>
    <w:rsid w:val="00262400"/>
    <w:rsid w:val="00262497"/>
    <w:rsid w:val="00262743"/>
    <w:rsid w:val="0026293A"/>
    <w:rsid w:val="00263073"/>
    <w:rsid w:val="002639E1"/>
    <w:rsid w:val="00263C98"/>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81195"/>
    <w:rsid w:val="00281514"/>
    <w:rsid w:val="00282D3D"/>
    <w:rsid w:val="00283A18"/>
    <w:rsid w:val="00283F89"/>
    <w:rsid w:val="002840E7"/>
    <w:rsid w:val="00284C1C"/>
    <w:rsid w:val="00285782"/>
    <w:rsid w:val="00285E58"/>
    <w:rsid w:val="00286C4D"/>
    <w:rsid w:val="00290673"/>
    <w:rsid w:val="00291790"/>
    <w:rsid w:val="00292DFA"/>
    <w:rsid w:val="00293290"/>
    <w:rsid w:val="00293D68"/>
    <w:rsid w:val="00294564"/>
    <w:rsid w:val="00294AB4"/>
    <w:rsid w:val="002958B8"/>
    <w:rsid w:val="00295D72"/>
    <w:rsid w:val="002976D9"/>
    <w:rsid w:val="00297E68"/>
    <w:rsid w:val="002A0213"/>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C0448"/>
    <w:rsid w:val="002C05D1"/>
    <w:rsid w:val="002C06F8"/>
    <w:rsid w:val="002C0E5D"/>
    <w:rsid w:val="002C1C40"/>
    <w:rsid w:val="002C3BCA"/>
    <w:rsid w:val="002C4559"/>
    <w:rsid w:val="002C4A97"/>
    <w:rsid w:val="002C4C47"/>
    <w:rsid w:val="002C4E87"/>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6C3A"/>
    <w:rsid w:val="002E7380"/>
    <w:rsid w:val="002E783A"/>
    <w:rsid w:val="002F009D"/>
    <w:rsid w:val="002F10E9"/>
    <w:rsid w:val="002F205F"/>
    <w:rsid w:val="002F22BD"/>
    <w:rsid w:val="002F339C"/>
    <w:rsid w:val="002F360C"/>
    <w:rsid w:val="002F4859"/>
    <w:rsid w:val="002F61B3"/>
    <w:rsid w:val="002F7249"/>
    <w:rsid w:val="002F7597"/>
    <w:rsid w:val="00302519"/>
    <w:rsid w:val="003029F8"/>
    <w:rsid w:val="00302B9A"/>
    <w:rsid w:val="00302F85"/>
    <w:rsid w:val="00303E21"/>
    <w:rsid w:val="003040CA"/>
    <w:rsid w:val="003045AE"/>
    <w:rsid w:val="00304636"/>
    <w:rsid w:val="00304779"/>
    <w:rsid w:val="00305CDB"/>
    <w:rsid w:val="00306F5B"/>
    <w:rsid w:val="00310421"/>
    <w:rsid w:val="0031073E"/>
    <w:rsid w:val="00310E9E"/>
    <w:rsid w:val="0031107E"/>
    <w:rsid w:val="00312468"/>
    <w:rsid w:val="00313747"/>
    <w:rsid w:val="003137CD"/>
    <w:rsid w:val="0031390C"/>
    <w:rsid w:val="00313E83"/>
    <w:rsid w:val="00314133"/>
    <w:rsid w:val="00314B93"/>
    <w:rsid w:val="00315753"/>
    <w:rsid w:val="00316A52"/>
    <w:rsid w:val="00317B32"/>
    <w:rsid w:val="003230EC"/>
    <w:rsid w:val="00323331"/>
    <w:rsid w:val="0032418E"/>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37DD0"/>
    <w:rsid w:val="00340949"/>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61F"/>
    <w:rsid w:val="00355AFC"/>
    <w:rsid w:val="00355FC0"/>
    <w:rsid w:val="0035644A"/>
    <w:rsid w:val="003570E4"/>
    <w:rsid w:val="00360441"/>
    <w:rsid w:val="003604A5"/>
    <w:rsid w:val="003611F4"/>
    <w:rsid w:val="003613E1"/>
    <w:rsid w:val="00363B57"/>
    <w:rsid w:val="0036437D"/>
    <w:rsid w:val="0036725B"/>
    <w:rsid w:val="003672A7"/>
    <w:rsid w:val="003679EE"/>
    <w:rsid w:val="00367B11"/>
    <w:rsid w:val="003732B6"/>
    <w:rsid w:val="00373649"/>
    <w:rsid w:val="003738D4"/>
    <w:rsid w:val="0037393A"/>
    <w:rsid w:val="003750F4"/>
    <w:rsid w:val="00376358"/>
    <w:rsid w:val="00380F13"/>
    <w:rsid w:val="00381250"/>
    <w:rsid w:val="00381D47"/>
    <w:rsid w:val="003826CD"/>
    <w:rsid w:val="003827A7"/>
    <w:rsid w:val="00382C1F"/>
    <w:rsid w:val="003846E9"/>
    <w:rsid w:val="00385D4B"/>
    <w:rsid w:val="00386709"/>
    <w:rsid w:val="00386F6B"/>
    <w:rsid w:val="0038753F"/>
    <w:rsid w:val="00390064"/>
    <w:rsid w:val="003908D5"/>
    <w:rsid w:val="003916FA"/>
    <w:rsid w:val="00391841"/>
    <w:rsid w:val="00391BD5"/>
    <w:rsid w:val="003928C0"/>
    <w:rsid w:val="00393431"/>
    <w:rsid w:val="003945E6"/>
    <w:rsid w:val="00394B30"/>
    <w:rsid w:val="003956BF"/>
    <w:rsid w:val="00395C4D"/>
    <w:rsid w:val="00396BEA"/>
    <w:rsid w:val="00396C19"/>
    <w:rsid w:val="00396FFD"/>
    <w:rsid w:val="00397D41"/>
    <w:rsid w:val="003A094F"/>
    <w:rsid w:val="003A0D37"/>
    <w:rsid w:val="003A0EF5"/>
    <w:rsid w:val="003A124B"/>
    <w:rsid w:val="003A1739"/>
    <w:rsid w:val="003A39E2"/>
    <w:rsid w:val="003A3CE9"/>
    <w:rsid w:val="003A3D27"/>
    <w:rsid w:val="003A400B"/>
    <w:rsid w:val="003A5086"/>
    <w:rsid w:val="003A556F"/>
    <w:rsid w:val="003A55DF"/>
    <w:rsid w:val="003A5623"/>
    <w:rsid w:val="003A5924"/>
    <w:rsid w:val="003A6F23"/>
    <w:rsid w:val="003A70A3"/>
    <w:rsid w:val="003B0182"/>
    <w:rsid w:val="003B0DE8"/>
    <w:rsid w:val="003B0DFE"/>
    <w:rsid w:val="003B1BAD"/>
    <w:rsid w:val="003B2897"/>
    <w:rsid w:val="003B357C"/>
    <w:rsid w:val="003B484F"/>
    <w:rsid w:val="003B5057"/>
    <w:rsid w:val="003B53AA"/>
    <w:rsid w:val="003B53C9"/>
    <w:rsid w:val="003B57FF"/>
    <w:rsid w:val="003C0E45"/>
    <w:rsid w:val="003C0F3C"/>
    <w:rsid w:val="003C2280"/>
    <w:rsid w:val="003C37BC"/>
    <w:rsid w:val="003C3906"/>
    <w:rsid w:val="003C3F12"/>
    <w:rsid w:val="003C4935"/>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919"/>
    <w:rsid w:val="003F3EEB"/>
    <w:rsid w:val="003F5F4F"/>
    <w:rsid w:val="003F6B3D"/>
    <w:rsid w:val="004000EA"/>
    <w:rsid w:val="004001EA"/>
    <w:rsid w:val="004004AF"/>
    <w:rsid w:val="004008F5"/>
    <w:rsid w:val="00400B54"/>
    <w:rsid w:val="00401A92"/>
    <w:rsid w:val="00402393"/>
    <w:rsid w:val="00402940"/>
    <w:rsid w:val="0040336C"/>
    <w:rsid w:val="00404868"/>
    <w:rsid w:val="00404D3A"/>
    <w:rsid w:val="00405821"/>
    <w:rsid w:val="00407696"/>
    <w:rsid w:val="00407A41"/>
    <w:rsid w:val="00407E25"/>
    <w:rsid w:val="004102CA"/>
    <w:rsid w:val="004103A8"/>
    <w:rsid w:val="00410C3C"/>
    <w:rsid w:val="00410F05"/>
    <w:rsid w:val="0041102A"/>
    <w:rsid w:val="004122BF"/>
    <w:rsid w:val="00412F2A"/>
    <w:rsid w:val="0041350E"/>
    <w:rsid w:val="004146FC"/>
    <w:rsid w:val="00414ACB"/>
    <w:rsid w:val="00414E72"/>
    <w:rsid w:val="00415313"/>
    <w:rsid w:val="004157F1"/>
    <w:rsid w:val="004164B6"/>
    <w:rsid w:val="00416714"/>
    <w:rsid w:val="0041691B"/>
    <w:rsid w:val="004173CB"/>
    <w:rsid w:val="00417D67"/>
    <w:rsid w:val="00417FD2"/>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09A"/>
    <w:rsid w:val="004364DE"/>
    <w:rsid w:val="00437260"/>
    <w:rsid w:val="00437B07"/>
    <w:rsid w:val="00437D6A"/>
    <w:rsid w:val="00441786"/>
    <w:rsid w:val="00442A28"/>
    <w:rsid w:val="00443875"/>
    <w:rsid w:val="00443A88"/>
    <w:rsid w:val="00445B0F"/>
    <w:rsid w:val="004469B0"/>
    <w:rsid w:val="0045037C"/>
    <w:rsid w:val="00450F24"/>
    <w:rsid w:val="00451065"/>
    <w:rsid w:val="004510F4"/>
    <w:rsid w:val="00451376"/>
    <w:rsid w:val="004513C1"/>
    <w:rsid w:val="00451A3C"/>
    <w:rsid w:val="00451FF1"/>
    <w:rsid w:val="00452030"/>
    <w:rsid w:val="0045283C"/>
    <w:rsid w:val="00454016"/>
    <w:rsid w:val="0045418B"/>
    <w:rsid w:val="00455B7E"/>
    <w:rsid w:val="00455F43"/>
    <w:rsid w:val="0045626F"/>
    <w:rsid w:val="00456E70"/>
    <w:rsid w:val="004572B9"/>
    <w:rsid w:val="0045776D"/>
    <w:rsid w:val="00460B2F"/>
    <w:rsid w:val="00461AA5"/>
    <w:rsid w:val="0046273B"/>
    <w:rsid w:val="00464035"/>
    <w:rsid w:val="00464931"/>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3F"/>
    <w:rsid w:val="0048209B"/>
    <w:rsid w:val="00482583"/>
    <w:rsid w:val="00483487"/>
    <w:rsid w:val="004846F2"/>
    <w:rsid w:val="00485019"/>
    <w:rsid w:val="00485BA5"/>
    <w:rsid w:val="00487004"/>
    <w:rsid w:val="0048781A"/>
    <w:rsid w:val="00487E80"/>
    <w:rsid w:val="0049078C"/>
    <w:rsid w:val="0049084A"/>
    <w:rsid w:val="00490BA0"/>
    <w:rsid w:val="00490DA4"/>
    <w:rsid w:val="0049104B"/>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0AD"/>
    <w:rsid w:val="004A544D"/>
    <w:rsid w:val="004A6568"/>
    <w:rsid w:val="004A731B"/>
    <w:rsid w:val="004A77F7"/>
    <w:rsid w:val="004A7F23"/>
    <w:rsid w:val="004B1729"/>
    <w:rsid w:val="004B1BAC"/>
    <w:rsid w:val="004B252D"/>
    <w:rsid w:val="004B3329"/>
    <w:rsid w:val="004B36C5"/>
    <w:rsid w:val="004B3F75"/>
    <w:rsid w:val="004B4C80"/>
    <w:rsid w:val="004B60F6"/>
    <w:rsid w:val="004B6169"/>
    <w:rsid w:val="004B6E0C"/>
    <w:rsid w:val="004B722F"/>
    <w:rsid w:val="004B7343"/>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E3C39"/>
    <w:rsid w:val="004E5982"/>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506"/>
    <w:rsid w:val="00511638"/>
    <w:rsid w:val="0051168D"/>
    <w:rsid w:val="0051180B"/>
    <w:rsid w:val="00511CBE"/>
    <w:rsid w:val="005121F4"/>
    <w:rsid w:val="005126AC"/>
    <w:rsid w:val="00512B91"/>
    <w:rsid w:val="0051347F"/>
    <w:rsid w:val="00513FFE"/>
    <w:rsid w:val="00515933"/>
    <w:rsid w:val="00515C5B"/>
    <w:rsid w:val="005163F0"/>
    <w:rsid w:val="00520981"/>
    <w:rsid w:val="00521508"/>
    <w:rsid w:val="0052177E"/>
    <w:rsid w:val="005222F2"/>
    <w:rsid w:val="005261FF"/>
    <w:rsid w:val="00526882"/>
    <w:rsid w:val="005272C7"/>
    <w:rsid w:val="00530024"/>
    <w:rsid w:val="00530314"/>
    <w:rsid w:val="0053046F"/>
    <w:rsid w:val="00530BF7"/>
    <w:rsid w:val="0053152F"/>
    <w:rsid w:val="00531CA2"/>
    <w:rsid w:val="00532D80"/>
    <w:rsid w:val="00532FF9"/>
    <w:rsid w:val="005334D3"/>
    <w:rsid w:val="00533AEB"/>
    <w:rsid w:val="0053446B"/>
    <w:rsid w:val="00534480"/>
    <w:rsid w:val="00534A48"/>
    <w:rsid w:val="00535F2A"/>
    <w:rsid w:val="005373D6"/>
    <w:rsid w:val="00537C5C"/>
    <w:rsid w:val="00541388"/>
    <w:rsid w:val="005421B4"/>
    <w:rsid w:val="005431D4"/>
    <w:rsid w:val="00543300"/>
    <w:rsid w:val="0054350B"/>
    <w:rsid w:val="00544010"/>
    <w:rsid w:val="005449A8"/>
    <w:rsid w:val="005454D9"/>
    <w:rsid w:val="005465A1"/>
    <w:rsid w:val="0054705D"/>
    <w:rsid w:val="0055080E"/>
    <w:rsid w:val="0055296F"/>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67300"/>
    <w:rsid w:val="00570273"/>
    <w:rsid w:val="00570804"/>
    <w:rsid w:val="00572474"/>
    <w:rsid w:val="00572997"/>
    <w:rsid w:val="00572CD8"/>
    <w:rsid w:val="005741B1"/>
    <w:rsid w:val="00574388"/>
    <w:rsid w:val="00574995"/>
    <w:rsid w:val="005758FD"/>
    <w:rsid w:val="0057622F"/>
    <w:rsid w:val="00576B1C"/>
    <w:rsid w:val="00577071"/>
    <w:rsid w:val="00577D6A"/>
    <w:rsid w:val="00583BBF"/>
    <w:rsid w:val="00586204"/>
    <w:rsid w:val="005907D3"/>
    <w:rsid w:val="005909AA"/>
    <w:rsid w:val="00590D93"/>
    <w:rsid w:val="00591167"/>
    <w:rsid w:val="005913BD"/>
    <w:rsid w:val="005947DC"/>
    <w:rsid w:val="00594970"/>
    <w:rsid w:val="00595531"/>
    <w:rsid w:val="00596005"/>
    <w:rsid w:val="00596E6F"/>
    <w:rsid w:val="00596FF5"/>
    <w:rsid w:val="005971EB"/>
    <w:rsid w:val="005A0D13"/>
    <w:rsid w:val="005A0E62"/>
    <w:rsid w:val="005A14B2"/>
    <w:rsid w:val="005A224C"/>
    <w:rsid w:val="005A2E66"/>
    <w:rsid w:val="005A3F63"/>
    <w:rsid w:val="005A41EC"/>
    <w:rsid w:val="005A4FC2"/>
    <w:rsid w:val="005A56A4"/>
    <w:rsid w:val="005A5A42"/>
    <w:rsid w:val="005A6ADB"/>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59F"/>
    <w:rsid w:val="005C777F"/>
    <w:rsid w:val="005C7A53"/>
    <w:rsid w:val="005D12AE"/>
    <w:rsid w:val="005D1C6C"/>
    <w:rsid w:val="005D2871"/>
    <w:rsid w:val="005D28D9"/>
    <w:rsid w:val="005D3AB1"/>
    <w:rsid w:val="005D58A1"/>
    <w:rsid w:val="005D61C3"/>
    <w:rsid w:val="005D622E"/>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405E"/>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48C1"/>
    <w:rsid w:val="00605835"/>
    <w:rsid w:val="00605CF3"/>
    <w:rsid w:val="0060653B"/>
    <w:rsid w:val="00606561"/>
    <w:rsid w:val="00606A59"/>
    <w:rsid w:val="00606DA1"/>
    <w:rsid w:val="006074CD"/>
    <w:rsid w:val="006075F3"/>
    <w:rsid w:val="0061030B"/>
    <w:rsid w:val="0061194E"/>
    <w:rsid w:val="00612E55"/>
    <w:rsid w:val="00613D7D"/>
    <w:rsid w:val="006144C6"/>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2385"/>
    <w:rsid w:val="00632A61"/>
    <w:rsid w:val="00633CB5"/>
    <w:rsid w:val="00634381"/>
    <w:rsid w:val="0063487A"/>
    <w:rsid w:val="00634FB7"/>
    <w:rsid w:val="0063680D"/>
    <w:rsid w:val="0063681E"/>
    <w:rsid w:val="00640057"/>
    <w:rsid w:val="00640C3A"/>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4C7E"/>
    <w:rsid w:val="00666BB0"/>
    <w:rsid w:val="00670533"/>
    <w:rsid w:val="00670AC1"/>
    <w:rsid w:val="00670E76"/>
    <w:rsid w:val="00671F0A"/>
    <w:rsid w:val="00671FAA"/>
    <w:rsid w:val="00672787"/>
    <w:rsid w:val="00673213"/>
    <w:rsid w:val="00674F2A"/>
    <w:rsid w:val="0067512E"/>
    <w:rsid w:val="0067590D"/>
    <w:rsid w:val="00677C7F"/>
    <w:rsid w:val="0068051C"/>
    <w:rsid w:val="00680D3F"/>
    <w:rsid w:val="0068154E"/>
    <w:rsid w:val="006818BD"/>
    <w:rsid w:val="00681B56"/>
    <w:rsid w:val="00681C1D"/>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FF3"/>
    <w:rsid w:val="006B0077"/>
    <w:rsid w:val="006B0484"/>
    <w:rsid w:val="006B186F"/>
    <w:rsid w:val="006B1D6B"/>
    <w:rsid w:val="006B3742"/>
    <w:rsid w:val="006B3F3E"/>
    <w:rsid w:val="006B3F56"/>
    <w:rsid w:val="006B484D"/>
    <w:rsid w:val="006B4C48"/>
    <w:rsid w:val="006B682C"/>
    <w:rsid w:val="006B6B7D"/>
    <w:rsid w:val="006B7CA6"/>
    <w:rsid w:val="006C0922"/>
    <w:rsid w:val="006C170C"/>
    <w:rsid w:val="006C25BC"/>
    <w:rsid w:val="006C437C"/>
    <w:rsid w:val="006C5010"/>
    <w:rsid w:val="006C52BB"/>
    <w:rsid w:val="006C5C39"/>
    <w:rsid w:val="006C5E13"/>
    <w:rsid w:val="006C68F2"/>
    <w:rsid w:val="006C6C10"/>
    <w:rsid w:val="006C6D8B"/>
    <w:rsid w:val="006C6E8F"/>
    <w:rsid w:val="006C707D"/>
    <w:rsid w:val="006D1D35"/>
    <w:rsid w:val="006D1E88"/>
    <w:rsid w:val="006D251E"/>
    <w:rsid w:val="006D2F76"/>
    <w:rsid w:val="006D348E"/>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2F54"/>
    <w:rsid w:val="006E35DA"/>
    <w:rsid w:val="006E3E68"/>
    <w:rsid w:val="006E4EC8"/>
    <w:rsid w:val="006E533B"/>
    <w:rsid w:val="006E6084"/>
    <w:rsid w:val="006E6F3D"/>
    <w:rsid w:val="006E7263"/>
    <w:rsid w:val="006F0EB1"/>
    <w:rsid w:val="006F1473"/>
    <w:rsid w:val="006F2866"/>
    <w:rsid w:val="006F3955"/>
    <w:rsid w:val="006F4058"/>
    <w:rsid w:val="006F4DD2"/>
    <w:rsid w:val="006F5E58"/>
    <w:rsid w:val="006F61B6"/>
    <w:rsid w:val="006F7307"/>
    <w:rsid w:val="006F7400"/>
    <w:rsid w:val="006F7B5B"/>
    <w:rsid w:val="006F7E3E"/>
    <w:rsid w:val="0070063B"/>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26C"/>
    <w:rsid w:val="00721A2C"/>
    <w:rsid w:val="00721BD2"/>
    <w:rsid w:val="00721E60"/>
    <w:rsid w:val="00723E0B"/>
    <w:rsid w:val="0072406C"/>
    <w:rsid w:val="00724B3A"/>
    <w:rsid w:val="00724BF8"/>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9E2"/>
    <w:rsid w:val="00737F33"/>
    <w:rsid w:val="0074017B"/>
    <w:rsid w:val="007426EF"/>
    <w:rsid w:val="0074405C"/>
    <w:rsid w:val="00745D6A"/>
    <w:rsid w:val="00746B7D"/>
    <w:rsid w:val="00746F8E"/>
    <w:rsid w:val="0074796F"/>
    <w:rsid w:val="00747AB3"/>
    <w:rsid w:val="00747C9C"/>
    <w:rsid w:val="00747F3F"/>
    <w:rsid w:val="00750B22"/>
    <w:rsid w:val="00750E43"/>
    <w:rsid w:val="00751229"/>
    <w:rsid w:val="007521ED"/>
    <w:rsid w:val="007530CF"/>
    <w:rsid w:val="00753B34"/>
    <w:rsid w:val="00754CCE"/>
    <w:rsid w:val="0075536E"/>
    <w:rsid w:val="00755612"/>
    <w:rsid w:val="00755E4F"/>
    <w:rsid w:val="007565EC"/>
    <w:rsid w:val="00757977"/>
    <w:rsid w:val="00760EB0"/>
    <w:rsid w:val="00762B6F"/>
    <w:rsid w:val="00763DBD"/>
    <w:rsid w:val="007649AA"/>
    <w:rsid w:val="00764D32"/>
    <w:rsid w:val="007654C9"/>
    <w:rsid w:val="00765CF1"/>
    <w:rsid w:val="00767514"/>
    <w:rsid w:val="00767794"/>
    <w:rsid w:val="00767E23"/>
    <w:rsid w:val="00770102"/>
    <w:rsid w:val="00770383"/>
    <w:rsid w:val="00770818"/>
    <w:rsid w:val="00770E72"/>
    <w:rsid w:val="007727A1"/>
    <w:rsid w:val="00773693"/>
    <w:rsid w:val="0077472F"/>
    <w:rsid w:val="00774ADD"/>
    <w:rsid w:val="00774EA9"/>
    <w:rsid w:val="0077546F"/>
    <w:rsid w:val="00776CBE"/>
    <w:rsid w:val="0077771A"/>
    <w:rsid w:val="007777A7"/>
    <w:rsid w:val="00777F2C"/>
    <w:rsid w:val="007806C9"/>
    <w:rsid w:val="00781E38"/>
    <w:rsid w:val="00782A85"/>
    <w:rsid w:val="007839AD"/>
    <w:rsid w:val="00783BDF"/>
    <w:rsid w:val="007843BE"/>
    <w:rsid w:val="00785B99"/>
    <w:rsid w:val="00790005"/>
    <w:rsid w:val="00791693"/>
    <w:rsid w:val="007918E8"/>
    <w:rsid w:val="0079205C"/>
    <w:rsid w:val="007928EE"/>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0A63"/>
    <w:rsid w:val="007B192D"/>
    <w:rsid w:val="007B1C61"/>
    <w:rsid w:val="007B1D9C"/>
    <w:rsid w:val="007B1F06"/>
    <w:rsid w:val="007B22EA"/>
    <w:rsid w:val="007B2351"/>
    <w:rsid w:val="007B2675"/>
    <w:rsid w:val="007B2AA0"/>
    <w:rsid w:val="007B353C"/>
    <w:rsid w:val="007B4281"/>
    <w:rsid w:val="007B4389"/>
    <w:rsid w:val="007B485B"/>
    <w:rsid w:val="007B6C12"/>
    <w:rsid w:val="007B7204"/>
    <w:rsid w:val="007B72D0"/>
    <w:rsid w:val="007B7EA7"/>
    <w:rsid w:val="007C0EC5"/>
    <w:rsid w:val="007C109F"/>
    <w:rsid w:val="007C31B2"/>
    <w:rsid w:val="007C323E"/>
    <w:rsid w:val="007C3E29"/>
    <w:rsid w:val="007C49BA"/>
    <w:rsid w:val="007C4FC7"/>
    <w:rsid w:val="007C6198"/>
    <w:rsid w:val="007C68A1"/>
    <w:rsid w:val="007C7F8B"/>
    <w:rsid w:val="007D0992"/>
    <w:rsid w:val="007D13E8"/>
    <w:rsid w:val="007D15F3"/>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743"/>
    <w:rsid w:val="007E6EA6"/>
    <w:rsid w:val="007E7B8D"/>
    <w:rsid w:val="007F024B"/>
    <w:rsid w:val="007F0B35"/>
    <w:rsid w:val="007F195E"/>
    <w:rsid w:val="007F1B85"/>
    <w:rsid w:val="007F25C4"/>
    <w:rsid w:val="007F26D9"/>
    <w:rsid w:val="007F2867"/>
    <w:rsid w:val="007F2C71"/>
    <w:rsid w:val="007F31AA"/>
    <w:rsid w:val="007F4EE0"/>
    <w:rsid w:val="007F56AF"/>
    <w:rsid w:val="007F602C"/>
    <w:rsid w:val="007F6885"/>
    <w:rsid w:val="007F717D"/>
    <w:rsid w:val="007F7563"/>
    <w:rsid w:val="007F7AE9"/>
    <w:rsid w:val="008008C8"/>
    <w:rsid w:val="00800C89"/>
    <w:rsid w:val="00801B65"/>
    <w:rsid w:val="00802F64"/>
    <w:rsid w:val="0080370F"/>
    <w:rsid w:val="00804976"/>
    <w:rsid w:val="0080695F"/>
    <w:rsid w:val="0080699A"/>
    <w:rsid w:val="008070BF"/>
    <w:rsid w:val="00807AD8"/>
    <w:rsid w:val="00810876"/>
    <w:rsid w:val="0081166E"/>
    <w:rsid w:val="00811719"/>
    <w:rsid w:val="00811757"/>
    <w:rsid w:val="0081235F"/>
    <w:rsid w:val="00813030"/>
    <w:rsid w:val="00813869"/>
    <w:rsid w:val="0081390E"/>
    <w:rsid w:val="008140DD"/>
    <w:rsid w:val="0081503D"/>
    <w:rsid w:val="008157A2"/>
    <w:rsid w:val="00815F8D"/>
    <w:rsid w:val="0082031D"/>
    <w:rsid w:val="008212EB"/>
    <w:rsid w:val="00821B69"/>
    <w:rsid w:val="00821EBE"/>
    <w:rsid w:val="0082296D"/>
    <w:rsid w:val="00822A9F"/>
    <w:rsid w:val="00822ADE"/>
    <w:rsid w:val="00823949"/>
    <w:rsid w:val="008261EA"/>
    <w:rsid w:val="008266A1"/>
    <w:rsid w:val="00826813"/>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8E0"/>
    <w:rsid w:val="00846F11"/>
    <w:rsid w:val="008471D8"/>
    <w:rsid w:val="0084759D"/>
    <w:rsid w:val="00850AFF"/>
    <w:rsid w:val="008512C0"/>
    <w:rsid w:val="00852770"/>
    <w:rsid w:val="008536C2"/>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5AFF"/>
    <w:rsid w:val="008B6BB0"/>
    <w:rsid w:val="008B7162"/>
    <w:rsid w:val="008B7BEA"/>
    <w:rsid w:val="008B7D11"/>
    <w:rsid w:val="008C1800"/>
    <w:rsid w:val="008C1BBA"/>
    <w:rsid w:val="008C223A"/>
    <w:rsid w:val="008C256B"/>
    <w:rsid w:val="008C25E8"/>
    <w:rsid w:val="008C2AB0"/>
    <w:rsid w:val="008C3177"/>
    <w:rsid w:val="008C3E0C"/>
    <w:rsid w:val="008C3E4F"/>
    <w:rsid w:val="008C4674"/>
    <w:rsid w:val="008C4685"/>
    <w:rsid w:val="008C4ADE"/>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0DF1"/>
    <w:rsid w:val="00901CFA"/>
    <w:rsid w:val="00901DDD"/>
    <w:rsid w:val="00903052"/>
    <w:rsid w:val="00903960"/>
    <w:rsid w:val="00904532"/>
    <w:rsid w:val="009049FF"/>
    <w:rsid w:val="00904AD0"/>
    <w:rsid w:val="00905D6C"/>
    <w:rsid w:val="00905F6E"/>
    <w:rsid w:val="00906CB4"/>
    <w:rsid w:val="00910711"/>
    <w:rsid w:val="00910CBE"/>
    <w:rsid w:val="0091182E"/>
    <w:rsid w:val="00912A2F"/>
    <w:rsid w:val="00912AE9"/>
    <w:rsid w:val="00913962"/>
    <w:rsid w:val="009139FA"/>
    <w:rsid w:val="009145E7"/>
    <w:rsid w:val="00914BEC"/>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500"/>
    <w:rsid w:val="00930AA2"/>
    <w:rsid w:val="00930DD2"/>
    <w:rsid w:val="00930E6D"/>
    <w:rsid w:val="0093189C"/>
    <w:rsid w:val="009326E3"/>
    <w:rsid w:val="00932D6C"/>
    <w:rsid w:val="0093331A"/>
    <w:rsid w:val="00933380"/>
    <w:rsid w:val="009337D7"/>
    <w:rsid w:val="00934AB1"/>
    <w:rsid w:val="0093517F"/>
    <w:rsid w:val="00935477"/>
    <w:rsid w:val="0093567A"/>
    <w:rsid w:val="00935A39"/>
    <w:rsid w:val="00935DBE"/>
    <w:rsid w:val="0093737C"/>
    <w:rsid w:val="00937A0D"/>
    <w:rsid w:val="00937DA0"/>
    <w:rsid w:val="00940787"/>
    <w:rsid w:val="0094186B"/>
    <w:rsid w:val="00942A9A"/>
    <w:rsid w:val="00942C28"/>
    <w:rsid w:val="0094314C"/>
    <w:rsid w:val="00943AE2"/>
    <w:rsid w:val="00943D74"/>
    <w:rsid w:val="0094408B"/>
    <w:rsid w:val="00944BFA"/>
    <w:rsid w:val="0094546F"/>
    <w:rsid w:val="0094608B"/>
    <w:rsid w:val="009472E1"/>
    <w:rsid w:val="0095099F"/>
    <w:rsid w:val="00950F6F"/>
    <w:rsid w:val="009525C0"/>
    <w:rsid w:val="00952EE0"/>
    <w:rsid w:val="00956D3A"/>
    <w:rsid w:val="00956DCE"/>
    <w:rsid w:val="00960122"/>
    <w:rsid w:val="00960424"/>
    <w:rsid w:val="00960A3E"/>
    <w:rsid w:val="0096199A"/>
    <w:rsid w:val="009624F6"/>
    <w:rsid w:val="009629AE"/>
    <w:rsid w:val="00962C66"/>
    <w:rsid w:val="009635A2"/>
    <w:rsid w:val="0096442B"/>
    <w:rsid w:val="00964694"/>
    <w:rsid w:val="00964827"/>
    <w:rsid w:val="00965666"/>
    <w:rsid w:val="00967149"/>
    <w:rsid w:val="009718E2"/>
    <w:rsid w:val="0097338A"/>
    <w:rsid w:val="009738DD"/>
    <w:rsid w:val="009741AF"/>
    <w:rsid w:val="00974768"/>
    <w:rsid w:val="009747A2"/>
    <w:rsid w:val="0097483D"/>
    <w:rsid w:val="00974CB6"/>
    <w:rsid w:val="00976B24"/>
    <w:rsid w:val="00976C08"/>
    <w:rsid w:val="009772EF"/>
    <w:rsid w:val="00977D38"/>
    <w:rsid w:val="009804CD"/>
    <w:rsid w:val="00982115"/>
    <w:rsid w:val="00984352"/>
    <w:rsid w:val="009849CC"/>
    <w:rsid w:val="00986073"/>
    <w:rsid w:val="009872DD"/>
    <w:rsid w:val="00987466"/>
    <w:rsid w:val="00987619"/>
    <w:rsid w:val="00990144"/>
    <w:rsid w:val="009901D7"/>
    <w:rsid w:val="00990BD8"/>
    <w:rsid w:val="00993519"/>
    <w:rsid w:val="0099391F"/>
    <w:rsid w:val="00993EBF"/>
    <w:rsid w:val="00994F98"/>
    <w:rsid w:val="00995285"/>
    <w:rsid w:val="00995EA2"/>
    <w:rsid w:val="0099654C"/>
    <w:rsid w:val="00996A8E"/>
    <w:rsid w:val="009971AE"/>
    <w:rsid w:val="009979BC"/>
    <w:rsid w:val="009A08C5"/>
    <w:rsid w:val="009A116D"/>
    <w:rsid w:val="009A14C9"/>
    <w:rsid w:val="009A18E0"/>
    <w:rsid w:val="009A2414"/>
    <w:rsid w:val="009A2A5C"/>
    <w:rsid w:val="009A2FCF"/>
    <w:rsid w:val="009A340A"/>
    <w:rsid w:val="009A3BAF"/>
    <w:rsid w:val="009A6F3C"/>
    <w:rsid w:val="009B0557"/>
    <w:rsid w:val="009B19CB"/>
    <w:rsid w:val="009B274C"/>
    <w:rsid w:val="009B2A97"/>
    <w:rsid w:val="009B4804"/>
    <w:rsid w:val="009B56C8"/>
    <w:rsid w:val="009B62EE"/>
    <w:rsid w:val="009B6AAF"/>
    <w:rsid w:val="009B6CB4"/>
    <w:rsid w:val="009B6CF7"/>
    <w:rsid w:val="009B6F5F"/>
    <w:rsid w:val="009B702D"/>
    <w:rsid w:val="009C03C9"/>
    <w:rsid w:val="009C0408"/>
    <w:rsid w:val="009C0A14"/>
    <w:rsid w:val="009C0EF3"/>
    <w:rsid w:val="009C22BC"/>
    <w:rsid w:val="009C3481"/>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3CC7"/>
    <w:rsid w:val="009D4267"/>
    <w:rsid w:val="009D45C8"/>
    <w:rsid w:val="009D45F8"/>
    <w:rsid w:val="009D4873"/>
    <w:rsid w:val="009D51C8"/>
    <w:rsid w:val="009D5645"/>
    <w:rsid w:val="009D57C3"/>
    <w:rsid w:val="009D5EB8"/>
    <w:rsid w:val="009D73A3"/>
    <w:rsid w:val="009D7625"/>
    <w:rsid w:val="009E0257"/>
    <w:rsid w:val="009E037E"/>
    <w:rsid w:val="009E0FBC"/>
    <w:rsid w:val="009E1DCF"/>
    <w:rsid w:val="009E2277"/>
    <w:rsid w:val="009E3B74"/>
    <w:rsid w:val="009E3F76"/>
    <w:rsid w:val="009E4910"/>
    <w:rsid w:val="009E5522"/>
    <w:rsid w:val="009E55BA"/>
    <w:rsid w:val="009E5E43"/>
    <w:rsid w:val="009E6C2A"/>
    <w:rsid w:val="009E76EB"/>
    <w:rsid w:val="009E7B9C"/>
    <w:rsid w:val="009F032F"/>
    <w:rsid w:val="009F0A4B"/>
    <w:rsid w:val="009F1864"/>
    <w:rsid w:val="009F1CD2"/>
    <w:rsid w:val="009F1D58"/>
    <w:rsid w:val="00A005BB"/>
    <w:rsid w:val="00A01E2F"/>
    <w:rsid w:val="00A0272F"/>
    <w:rsid w:val="00A02D99"/>
    <w:rsid w:val="00A02E9F"/>
    <w:rsid w:val="00A0308E"/>
    <w:rsid w:val="00A03FD4"/>
    <w:rsid w:val="00A05024"/>
    <w:rsid w:val="00A0552B"/>
    <w:rsid w:val="00A05B59"/>
    <w:rsid w:val="00A06546"/>
    <w:rsid w:val="00A10D97"/>
    <w:rsid w:val="00A11346"/>
    <w:rsid w:val="00A11D8C"/>
    <w:rsid w:val="00A11E65"/>
    <w:rsid w:val="00A13A95"/>
    <w:rsid w:val="00A13DDD"/>
    <w:rsid w:val="00A15A18"/>
    <w:rsid w:val="00A166B6"/>
    <w:rsid w:val="00A16E65"/>
    <w:rsid w:val="00A175BF"/>
    <w:rsid w:val="00A17734"/>
    <w:rsid w:val="00A17753"/>
    <w:rsid w:val="00A17811"/>
    <w:rsid w:val="00A17AF8"/>
    <w:rsid w:val="00A20056"/>
    <w:rsid w:val="00A200CF"/>
    <w:rsid w:val="00A2021E"/>
    <w:rsid w:val="00A20BA8"/>
    <w:rsid w:val="00A21009"/>
    <w:rsid w:val="00A2155B"/>
    <w:rsid w:val="00A221E7"/>
    <w:rsid w:val="00A22319"/>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CC6"/>
    <w:rsid w:val="00A52FDF"/>
    <w:rsid w:val="00A53210"/>
    <w:rsid w:val="00A54DD4"/>
    <w:rsid w:val="00A55ABF"/>
    <w:rsid w:val="00A5702C"/>
    <w:rsid w:val="00A574A1"/>
    <w:rsid w:val="00A575C2"/>
    <w:rsid w:val="00A60113"/>
    <w:rsid w:val="00A60953"/>
    <w:rsid w:val="00A610BE"/>
    <w:rsid w:val="00A62B3C"/>
    <w:rsid w:val="00A62CB8"/>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103"/>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4A58"/>
    <w:rsid w:val="00AA51D5"/>
    <w:rsid w:val="00AA627F"/>
    <w:rsid w:val="00AA758E"/>
    <w:rsid w:val="00AA7D27"/>
    <w:rsid w:val="00AB00FF"/>
    <w:rsid w:val="00AB0129"/>
    <w:rsid w:val="00AB04F2"/>
    <w:rsid w:val="00AB0928"/>
    <w:rsid w:val="00AB096E"/>
    <w:rsid w:val="00AB1ADF"/>
    <w:rsid w:val="00AB1AE4"/>
    <w:rsid w:val="00AB1F29"/>
    <w:rsid w:val="00AB3328"/>
    <w:rsid w:val="00AB3F24"/>
    <w:rsid w:val="00AB51CB"/>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04B"/>
    <w:rsid w:val="00AF2126"/>
    <w:rsid w:val="00AF21CA"/>
    <w:rsid w:val="00AF21D1"/>
    <w:rsid w:val="00AF2EDE"/>
    <w:rsid w:val="00AF3A31"/>
    <w:rsid w:val="00AF4C83"/>
    <w:rsid w:val="00AF58D8"/>
    <w:rsid w:val="00AF5954"/>
    <w:rsid w:val="00AF5E18"/>
    <w:rsid w:val="00AF5EA7"/>
    <w:rsid w:val="00AF5F19"/>
    <w:rsid w:val="00AF654A"/>
    <w:rsid w:val="00B00AA5"/>
    <w:rsid w:val="00B00EBE"/>
    <w:rsid w:val="00B00F37"/>
    <w:rsid w:val="00B00F53"/>
    <w:rsid w:val="00B03A04"/>
    <w:rsid w:val="00B03E7C"/>
    <w:rsid w:val="00B047B4"/>
    <w:rsid w:val="00B04C76"/>
    <w:rsid w:val="00B05130"/>
    <w:rsid w:val="00B058FB"/>
    <w:rsid w:val="00B07BFB"/>
    <w:rsid w:val="00B11BB5"/>
    <w:rsid w:val="00B11DD7"/>
    <w:rsid w:val="00B1288F"/>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4CB4"/>
    <w:rsid w:val="00B2565C"/>
    <w:rsid w:val="00B26151"/>
    <w:rsid w:val="00B26D2E"/>
    <w:rsid w:val="00B27154"/>
    <w:rsid w:val="00B277FB"/>
    <w:rsid w:val="00B27D72"/>
    <w:rsid w:val="00B27F47"/>
    <w:rsid w:val="00B300AE"/>
    <w:rsid w:val="00B30AAD"/>
    <w:rsid w:val="00B31624"/>
    <w:rsid w:val="00B317C0"/>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6D6E"/>
    <w:rsid w:val="00B4707A"/>
    <w:rsid w:val="00B50D7B"/>
    <w:rsid w:val="00B516AD"/>
    <w:rsid w:val="00B519BA"/>
    <w:rsid w:val="00B51EC4"/>
    <w:rsid w:val="00B52E02"/>
    <w:rsid w:val="00B53B3A"/>
    <w:rsid w:val="00B541A6"/>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88B"/>
    <w:rsid w:val="00B71A7E"/>
    <w:rsid w:val="00B73C0F"/>
    <w:rsid w:val="00B73F1D"/>
    <w:rsid w:val="00B74A1D"/>
    <w:rsid w:val="00B74B37"/>
    <w:rsid w:val="00B74B38"/>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CA1"/>
    <w:rsid w:val="00B86091"/>
    <w:rsid w:val="00B8676A"/>
    <w:rsid w:val="00B86E52"/>
    <w:rsid w:val="00B90CCA"/>
    <w:rsid w:val="00B91F01"/>
    <w:rsid w:val="00B92916"/>
    <w:rsid w:val="00B93783"/>
    <w:rsid w:val="00B94C8D"/>
    <w:rsid w:val="00B94CE5"/>
    <w:rsid w:val="00B9546A"/>
    <w:rsid w:val="00B964DD"/>
    <w:rsid w:val="00B96996"/>
    <w:rsid w:val="00BA1088"/>
    <w:rsid w:val="00BA1463"/>
    <w:rsid w:val="00BA1F1D"/>
    <w:rsid w:val="00BA29CF"/>
    <w:rsid w:val="00BA38B9"/>
    <w:rsid w:val="00BA3EC1"/>
    <w:rsid w:val="00BA4076"/>
    <w:rsid w:val="00BA46B8"/>
    <w:rsid w:val="00BA52EE"/>
    <w:rsid w:val="00BA704A"/>
    <w:rsid w:val="00BA7EB5"/>
    <w:rsid w:val="00BB1AB4"/>
    <w:rsid w:val="00BB1FA1"/>
    <w:rsid w:val="00BB48C9"/>
    <w:rsid w:val="00BB48FF"/>
    <w:rsid w:val="00BB4CBB"/>
    <w:rsid w:val="00BB580F"/>
    <w:rsid w:val="00BB5E31"/>
    <w:rsid w:val="00BB6B37"/>
    <w:rsid w:val="00BC0F70"/>
    <w:rsid w:val="00BC116E"/>
    <w:rsid w:val="00BC1C26"/>
    <w:rsid w:val="00BC2568"/>
    <w:rsid w:val="00BC50B5"/>
    <w:rsid w:val="00BC5154"/>
    <w:rsid w:val="00BC6152"/>
    <w:rsid w:val="00BC7228"/>
    <w:rsid w:val="00BC771F"/>
    <w:rsid w:val="00BC7EE9"/>
    <w:rsid w:val="00BD081A"/>
    <w:rsid w:val="00BD1044"/>
    <w:rsid w:val="00BD2D0B"/>
    <w:rsid w:val="00BD3E8F"/>
    <w:rsid w:val="00BD62E3"/>
    <w:rsid w:val="00BE1B5A"/>
    <w:rsid w:val="00BE2045"/>
    <w:rsid w:val="00BE23F0"/>
    <w:rsid w:val="00BE268F"/>
    <w:rsid w:val="00BE2805"/>
    <w:rsid w:val="00BE3437"/>
    <w:rsid w:val="00BE53EE"/>
    <w:rsid w:val="00BE5A42"/>
    <w:rsid w:val="00BE5EDD"/>
    <w:rsid w:val="00BE64BB"/>
    <w:rsid w:val="00BE7164"/>
    <w:rsid w:val="00BE743F"/>
    <w:rsid w:val="00BE7ED0"/>
    <w:rsid w:val="00BF06C3"/>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5C8B"/>
    <w:rsid w:val="00C266AE"/>
    <w:rsid w:val="00C27246"/>
    <w:rsid w:val="00C276D2"/>
    <w:rsid w:val="00C27973"/>
    <w:rsid w:val="00C27D70"/>
    <w:rsid w:val="00C3036C"/>
    <w:rsid w:val="00C30734"/>
    <w:rsid w:val="00C30B87"/>
    <w:rsid w:val="00C3141E"/>
    <w:rsid w:val="00C3161C"/>
    <w:rsid w:val="00C31939"/>
    <w:rsid w:val="00C31EDE"/>
    <w:rsid w:val="00C33665"/>
    <w:rsid w:val="00C339C8"/>
    <w:rsid w:val="00C33B5A"/>
    <w:rsid w:val="00C3535D"/>
    <w:rsid w:val="00C3565C"/>
    <w:rsid w:val="00C36463"/>
    <w:rsid w:val="00C36B6F"/>
    <w:rsid w:val="00C371B6"/>
    <w:rsid w:val="00C375B9"/>
    <w:rsid w:val="00C4025B"/>
    <w:rsid w:val="00C404D0"/>
    <w:rsid w:val="00C40829"/>
    <w:rsid w:val="00C4167C"/>
    <w:rsid w:val="00C41C2F"/>
    <w:rsid w:val="00C429AB"/>
    <w:rsid w:val="00C42BBE"/>
    <w:rsid w:val="00C42C05"/>
    <w:rsid w:val="00C4317A"/>
    <w:rsid w:val="00C433F4"/>
    <w:rsid w:val="00C43B0C"/>
    <w:rsid w:val="00C4402D"/>
    <w:rsid w:val="00C4481D"/>
    <w:rsid w:val="00C45344"/>
    <w:rsid w:val="00C46A58"/>
    <w:rsid w:val="00C46E8E"/>
    <w:rsid w:val="00C534CE"/>
    <w:rsid w:val="00C53561"/>
    <w:rsid w:val="00C53987"/>
    <w:rsid w:val="00C53C11"/>
    <w:rsid w:val="00C53C97"/>
    <w:rsid w:val="00C54595"/>
    <w:rsid w:val="00C55005"/>
    <w:rsid w:val="00C5520E"/>
    <w:rsid w:val="00C55460"/>
    <w:rsid w:val="00C55618"/>
    <w:rsid w:val="00C55864"/>
    <w:rsid w:val="00C56A43"/>
    <w:rsid w:val="00C570D5"/>
    <w:rsid w:val="00C57379"/>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3C8F"/>
    <w:rsid w:val="00C84660"/>
    <w:rsid w:val="00C84843"/>
    <w:rsid w:val="00C84A44"/>
    <w:rsid w:val="00C84B3B"/>
    <w:rsid w:val="00C84B71"/>
    <w:rsid w:val="00C84F9E"/>
    <w:rsid w:val="00C85B09"/>
    <w:rsid w:val="00C85FA2"/>
    <w:rsid w:val="00C8702A"/>
    <w:rsid w:val="00C8784D"/>
    <w:rsid w:val="00C91868"/>
    <w:rsid w:val="00C9264A"/>
    <w:rsid w:val="00C92763"/>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325"/>
    <w:rsid w:val="00CB1976"/>
    <w:rsid w:val="00CB27D0"/>
    <w:rsid w:val="00CB3D49"/>
    <w:rsid w:val="00CB459C"/>
    <w:rsid w:val="00CB5304"/>
    <w:rsid w:val="00CB586D"/>
    <w:rsid w:val="00CB5DB0"/>
    <w:rsid w:val="00CB654A"/>
    <w:rsid w:val="00CC03F2"/>
    <w:rsid w:val="00CC088E"/>
    <w:rsid w:val="00CC08CD"/>
    <w:rsid w:val="00CC0C52"/>
    <w:rsid w:val="00CC10E5"/>
    <w:rsid w:val="00CC195A"/>
    <w:rsid w:val="00CC1AC8"/>
    <w:rsid w:val="00CC1EA4"/>
    <w:rsid w:val="00CC2412"/>
    <w:rsid w:val="00CC29CB"/>
    <w:rsid w:val="00CC3269"/>
    <w:rsid w:val="00CC3371"/>
    <w:rsid w:val="00CC346D"/>
    <w:rsid w:val="00CC4007"/>
    <w:rsid w:val="00CC449A"/>
    <w:rsid w:val="00CC496A"/>
    <w:rsid w:val="00CC50A8"/>
    <w:rsid w:val="00CC54CF"/>
    <w:rsid w:val="00CC6705"/>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3E2A"/>
    <w:rsid w:val="00CF4450"/>
    <w:rsid w:val="00CF4579"/>
    <w:rsid w:val="00CF5709"/>
    <w:rsid w:val="00CF59F8"/>
    <w:rsid w:val="00CF5CFB"/>
    <w:rsid w:val="00CF6DCF"/>
    <w:rsid w:val="00CF7849"/>
    <w:rsid w:val="00D005BA"/>
    <w:rsid w:val="00D012AC"/>
    <w:rsid w:val="00D0132C"/>
    <w:rsid w:val="00D02857"/>
    <w:rsid w:val="00D02B37"/>
    <w:rsid w:val="00D02F6B"/>
    <w:rsid w:val="00D03FCE"/>
    <w:rsid w:val="00D111FF"/>
    <w:rsid w:val="00D12636"/>
    <w:rsid w:val="00D126EC"/>
    <w:rsid w:val="00D129F0"/>
    <w:rsid w:val="00D1300C"/>
    <w:rsid w:val="00D130D4"/>
    <w:rsid w:val="00D130E0"/>
    <w:rsid w:val="00D1319F"/>
    <w:rsid w:val="00D13C3D"/>
    <w:rsid w:val="00D14299"/>
    <w:rsid w:val="00D15BF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27F26"/>
    <w:rsid w:val="00D300F2"/>
    <w:rsid w:val="00D31107"/>
    <w:rsid w:val="00D3196E"/>
    <w:rsid w:val="00D31D6E"/>
    <w:rsid w:val="00D31D92"/>
    <w:rsid w:val="00D3307E"/>
    <w:rsid w:val="00D33172"/>
    <w:rsid w:val="00D339D9"/>
    <w:rsid w:val="00D3419F"/>
    <w:rsid w:val="00D34915"/>
    <w:rsid w:val="00D34996"/>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3"/>
    <w:rsid w:val="00D5218C"/>
    <w:rsid w:val="00D52543"/>
    <w:rsid w:val="00D5324E"/>
    <w:rsid w:val="00D53636"/>
    <w:rsid w:val="00D53B2C"/>
    <w:rsid w:val="00D54548"/>
    <w:rsid w:val="00D546C4"/>
    <w:rsid w:val="00D54945"/>
    <w:rsid w:val="00D55541"/>
    <w:rsid w:val="00D55E66"/>
    <w:rsid w:val="00D5688C"/>
    <w:rsid w:val="00D56BE3"/>
    <w:rsid w:val="00D573CB"/>
    <w:rsid w:val="00D577AE"/>
    <w:rsid w:val="00D60275"/>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C5A"/>
    <w:rsid w:val="00D71DCF"/>
    <w:rsid w:val="00D73AA0"/>
    <w:rsid w:val="00D7490C"/>
    <w:rsid w:val="00D7493C"/>
    <w:rsid w:val="00D74AC3"/>
    <w:rsid w:val="00D7649B"/>
    <w:rsid w:val="00D766CE"/>
    <w:rsid w:val="00D7731E"/>
    <w:rsid w:val="00D77970"/>
    <w:rsid w:val="00D81E5D"/>
    <w:rsid w:val="00D8287E"/>
    <w:rsid w:val="00D82922"/>
    <w:rsid w:val="00D843B4"/>
    <w:rsid w:val="00D848F1"/>
    <w:rsid w:val="00D84CA4"/>
    <w:rsid w:val="00D84EFE"/>
    <w:rsid w:val="00D85B8B"/>
    <w:rsid w:val="00D85D20"/>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8E3"/>
    <w:rsid w:val="00DA6214"/>
    <w:rsid w:val="00DA7508"/>
    <w:rsid w:val="00DB0425"/>
    <w:rsid w:val="00DB057E"/>
    <w:rsid w:val="00DB0763"/>
    <w:rsid w:val="00DB0951"/>
    <w:rsid w:val="00DB45B6"/>
    <w:rsid w:val="00DB569D"/>
    <w:rsid w:val="00DB5E96"/>
    <w:rsid w:val="00DB7484"/>
    <w:rsid w:val="00DC02B2"/>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91D"/>
    <w:rsid w:val="00DD0CF4"/>
    <w:rsid w:val="00DD22B1"/>
    <w:rsid w:val="00DD2D67"/>
    <w:rsid w:val="00DD3DD7"/>
    <w:rsid w:val="00DD3E37"/>
    <w:rsid w:val="00DD3E61"/>
    <w:rsid w:val="00DD3EC4"/>
    <w:rsid w:val="00DD3F85"/>
    <w:rsid w:val="00DD3FEA"/>
    <w:rsid w:val="00DD4C5D"/>
    <w:rsid w:val="00DD525A"/>
    <w:rsid w:val="00DD6BBB"/>
    <w:rsid w:val="00DD6D75"/>
    <w:rsid w:val="00DE052D"/>
    <w:rsid w:val="00DE0C34"/>
    <w:rsid w:val="00DE11D8"/>
    <w:rsid w:val="00DE4235"/>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27AF"/>
    <w:rsid w:val="00E042F8"/>
    <w:rsid w:val="00E0468C"/>
    <w:rsid w:val="00E07836"/>
    <w:rsid w:val="00E07972"/>
    <w:rsid w:val="00E07E59"/>
    <w:rsid w:val="00E105AD"/>
    <w:rsid w:val="00E10C85"/>
    <w:rsid w:val="00E116FA"/>
    <w:rsid w:val="00E117B9"/>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AEA"/>
    <w:rsid w:val="00E301DD"/>
    <w:rsid w:val="00E30DDE"/>
    <w:rsid w:val="00E3136B"/>
    <w:rsid w:val="00E31488"/>
    <w:rsid w:val="00E317AE"/>
    <w:rsid w:val="00E3539E"/>
    <w:rsid w:val="00E3560A"/>
    <w:rsid w:val="00E35A9D"/>
    <w:rsid w:val="00E35B7E"/>
    <w:rsid w:val="00E35DB7"/>
    <w:rsid w:val="00E35F45"/>
    <w:rsid w:val="00E36082"/>
    <w:rsid w:val="00E36CDA"/>
    <w:rsid w:val="00E40608"/>
    <w:rsid w:val="00E410A3"/>
    <w:rsid w:val="00E413F3"/>
    <w:rsid w:val="00E41473"/>
    <w:rsid w:val="00E41CA5"/>
    <w:rsid w:val="00E432D8"/>
    <w:rsid w:val="00E44821"/>
    <w:rsid w:val="00E44AAB"/>
    <w:rsid w:val="00E44EFD"/>
    <w:rsid w:val="00E46EDE"/>
    <w:rsid w:val="00E46F00"/>
    <w:rsid w:val="00E47E6E"/>
    <w:rsid w:val="00E50393"/>
    <w:rsid w:val="00E50552"/>
    <w:rsid w:val="00E52267"/>
    <w:rsid w:val="00E53736"/>
    <w:rsid w:val="00E53916"/>
    <w:rsid w:val="00E5426A"/>
    <w:rsid w:val="00E5431A"/>
    <w:rsid w:val="00E5565D"/>
    <w:rsid w:val="00E55F90"/>
    <w:rsid w:val="00E60C08"/>
    <w:rsid w:val="00E60E04"/>
    <w:rsid w:val="00E626E3"/>
    <w:rsid w:val="00E62C4B"/>
    <w:rsid w:val="00E63DA4"/>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58C1"/>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5B50"/>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2094"/>
    <w:rsid w:val="00F04468"/>
    <w:rsid w:val="00F056CF"/>
    <w:rsid w:val="00F0575A"/>
    <w:rsid w:val="00F05817"/>
    <w:rsid w:val="00F05E53"/>
    <w:rsid w:val="00F05ED1"/>
    <w:rsid w:val="00F064BB"/>
    <w:rsid w:val="00F06B2B"/>
    <w:rsid w:val="00F06D50"/>
    <w:rsid w:val="00F06E80"/>
    <w:rsid w:val="00F072BE"/>
    <w:rsid w:val="00F0743A"/>
    <w:rsid w:val="00F0746A"/>
    <w:rsid w:val="00F10728"/>
    <w:rsid w:val="00F10EB4"/>
    <w:rsid w:val="00F11813"/>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7127"/>
    <w:rsid w:val="00F37925"/>
    <w:rsid w:val="00F37C88"/>
    <w:rsid w:val="00F37DD5"/>
    <w:rsid w:val="00F4075B"/>
    <w:rsid w:val="00F40A0C"/>
    <w:rsid w:val="00F41686"/>
    <w:rsid w:val="00F42775"/>
    <w:rsid w:val="00F46AFE"/>
    <w:rsid w:val="00F50403"/>
    <w:rsid w:val="00F50F46"/>
    <w:rsid w:val="00F51164"/>
    <w:rsid w:val="00F53185"/>
    <w:rsid w:val="00F54763"/>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2168"/>
    <w:rsid w:val="00F8252E"/>
    <w:rsid w:val="00F8298C"/>
    <w:rsid w:val="00F8393B"/>
    <w:rsid w:val="00F85EA7"/>
    <w:rsid w:val="00F8726F"/>
    <w:rsid w:val="00F87933"/>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A6EA4"/>
    <w:rsid w:val="00FA7B44"/>
    <w:rsid w:val="00FB056A"/>
    <w:rsid w:val="00FB0802"/>
    <w:rsid w:val="00FB0979"/>
    <w:rsid w:val="00FB2288"/>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32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2C"/>
    <w:rsid w:val="00FD5754"/>
    <w:rsid w:val="00FE0025"/>
    <w:rsid w:val="00FE066A"/>
    <w:rsid w:val="00FE080B"/>
    <w:rsid w:val="00FE2275"/>
    <w:rsid w:val="00FE3791"/>
    <w:rsid w:val="00FE3DD0"/>
    <w:rsid w:val="00FE442D"/>
    <w:rsid w:val="00FE4DC3"/>
    <w:rsid w:val="00FE55C0"/>
    <w:rsid w:val="00FE55E9"/>
    <w:rsid w:val="00FE6EDA"/>
    <w:rsid w:val="00FE744C"/>
    <w:rsid w:val="00FE7D4D"/>
    <w:rsid w:val="00FF0DAC"/>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785463889">
      <w:bodyDiv w:val="1"/>
      <w:marLeft w:val="0"/>
      <w:marRight w:val="0"/>
      <w:marTop w:val="0"/>
      <w:marBottom w:val="0"/>
      <w:divBdr>
        <w:top w:val="none" w:sz="0" w:space="0" w:color="auto"/>
        <w:left w:val="none" w:sz="0" w:space="0" w:color="auto"/>
        <w:bottom w:val="none" w:sz="0" w:space="0" w:color="auto"/>
        <w:right w:val="none" w:sz="0" w:space="0" w:color="auto"/>
      </w:divBdr>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36B0-76FB-4ADA-84F5-4399E4F3A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4649</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2013-10-11T16:34:00Z</cp:lastPrinted>
  <dcterms:created xsi:type="dcterms:W3CDTF">2014-01-09T17:43:00Z</dcterms:created>
  <dcterms:modified xsi:type="dcterms:W3CDTF">2014-01-09T17:43:00Z</dcterms:modified>
</cp:coreProperties>
</file>