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36" w:rsidRPr="004846F2" w:rsidRDefault="00770636" w:rsidP="00770636">
      <w:pPr>
        <w:jc w:val="center"/>
        <w:outlineLvl w:val="0"/>
        <w:rPr>
          <w:b/>
        </w:rPr>
      </w:pPr>
      <w:bookmarkStart w:id="0" w:name="_GoBack"/>
      <w:bookmarkEnd w:id="0"/>
      <w:r w:rsidRPr="004846F2">
        <w:rPr>
          <w:b/>
        </w:rPr>
        <w:t>SUFFOLK COUNTY COMMUNITY COLLEGE</w:t>
      </w:r>
    </w:p>
    <w:p w:rsidR="00770636" w:rsidRPr="004846F2" w:rsidRDefault="00770636" w:rsidP="00770636">
      <w:pPr>
        <w:jc w:val="center"/>
        <w:rPr>
          <w:b/>
        </w:rPr>
      </w:pPr>
      <w:r w:rsidRPr="004846F2">
        <w:rPr>
          <w:b/>
        </w:rPr>
        <w:t xml:space="preserve">SUMMARY MINUTES OF THE BOARD OF </w:t>
      </w:r>
      <w:r w:rsidR="003870E4">
        <w:rPr>
          <w:b/>
        </w:rPr>
        <w:t>DIRECTORS</w:t>
      </w:r>
      <w:r w:rsidRPr="004846F2">
        <w:rPr>
          <w:b/>
        </w:rPr>
        <w:t xml:space="preserve"> MEETING</w:t>
      </w:r>
    </w:p>
    <w:p w:rsidR="00770636" w:rsidRPr="004846F2" w:rsidRDefault="00770636" w:rsidP="00770636">
      <w:pPr>
        <w:jc w:val="center"/>
        <w:outlineLvl w:val="0"/>
        <w:rPr>
          <w:b/>
        </w:rPr>
      </w:pPr>
      <w:r>
        <w:rPr>
          <w:b/>
        </w:rPr>
        <w:t>MILDRED GREEN ROOM</w:t>
      </w:r>
      <w:r w:rsidRPr="004846F2">
        <w:rPr>
          <w:b/>
        </w:rPr>
        <w:t xml:space="preserve">, </w:t>
      </w:r>
      <w:r>
        <w:rPr>
          <w:b/>
        </w:rPr>
        <w:t>BABYLON STUDENT CENTER</w:t>
      </w:r>
    </w:p>
    <w:p w:rsidR="00770636" w:rsidRPr="004846F2" w:rsidRDefault="00770636" w:rsidP="00770636">
      <w:pPr>
        <w:jc w:val="center"/>
        <w:outlineLvl w:val="0"/>
        <w:rPr>
          <w:b/>
        </w:rPr>
      </w:pPr>
      <w:r>
        <w:rPr>
          <w:b/>
        </w:rPr>
        <w:t>AMMERMAN</w:t>
      </w:r>
      <w:r w:rsidRPr="004846F2">
        <w:rPr>
          <w:b/>
        </w:rPr>
        <w:t xml:space="preserve"> CAMPUS, </w:t>
      </w:r>
      <w:r>
        <w:rPr>
          <w:b/>
        </w:rPr>
        <w:t>SELDEN</w:t>
      </w:r>
      <w:r w:rsidRPr="004846F2">
        <w:rPr>
          <w:b/>
        </w:rPr>
        <w:t>, NEW YORK</w:t>
      </w:r>
    </w:p>
    <w:p w:rsidR="00770636" w:rsidRPr="004846F2" w:rsidRDefault="00770636" w:rsidP="00770636">
      <w:pPr>
        <w:jc w:val="center"/>
        <w:outlineLvl w:val="0"/>
        <w:rPr>
          <w:b/>
        </w:rPr>
      </w:pPr>
      <w:r>
        <w:rPr>
          <w:b/>
        </w:rPr>
        <w:t>APRIL 19</w:t>
      </w:r>
      <w:r w:rsidRPr="004846F2">
        <w:rPr>
          <w:b/>
        </w:rPr>
        <w:t>, 2012</w:t>
      </w:r>
    </w:p>
    <w:p w:rsidR="00770636" w:rsidRPr="004846F2" w:rsidRDefault="00770636" w:rsidP="00770636"/>
    <w:p w:rsidR="00770636" w:rsidRPr="004846F2" w:rsidRDefault="00770636" w:rsidP="00770636"/>
    <w:p w:rsidR="00770636" w:rsidRPr="004846F2" w:rsidRDefault="00770636" w:rsidP="00770636">
      <w:r w:rsidRPr="004846F2">
        <w:t xml:space="preserve">The meeting was held on Thursday, </w:t>
      </w:r>
      <w:r>
        <w:t>April</w:t>
      </w:r>
      <w:r w:rsidRPr="004846F2">
        <w:t xml:space="preserve"> 1</w:t>
      </w:r>
      <w:r>
        <w:t>9</w:t>
      </w:r>
      <w:r w:rsidRPr="004846F2">
        <w:t xml:space="preserve">, 2012 at </w:t>
      </w:r>
      <w:r>
        <w:t>7</w:t>
      </w:r>
      <w:r w:rsidRPr="004846F2">
        <w:t xml:space="preserve">:00 </w:t>
      </w:r>
      <w:r>
        <w:t>p</w:t>
      </w:r>
      <w:r w:rsidRPr="004846F2">
        <w:t xml:space="preserve">.m. in the </w:t>
      </w:r>
      <w:r>
        <w:t xml:space="preserve">Mildred Green room </w:t>
      </w:r>
      <w:r w:rsidRPr="004846F2">
        <w:t xml:space="preserve">of the </w:t>
      </w:r>
      <w:r>
        <w:t>Student Babylon</w:t>
      </w:r>
      <w:r w:rsidRPr="004846F2">
        <w:t xml:space="preserve"> Center, in </w:t>
      </w:r>
      <w:r>
        <w:t>Selden</w:t>
      </w:r>
      <w:r w:rsidRPr="004846F2">
        <w:t>, New York.</w:t>
      </w:r>
    </w:p>
    <w:p w:rsidR="00770636" w:rsidRPr="004846F2" w:rsidRDefault="00770636" w:rsidP="00770636"/>
    <w:p w:rsidR="00770636" w:rsidRPr="004846F2" w:rsidRDefault="00770636" w:rsidP="00770636">
      <w:pPr>
        <w:outlineLvl w:val="0"/>
      </w:pPr>
      <w:r w:rsidRPr="004846F2">
        <w:t>PRESENT:</w:t>
      </w:r>
    </w:p>
    <w:p w:rsidR="00770636" w:rsidRPr="004846F2" w:rsidRDefault="00770636" w:rsidP="00770636">
      <w:r w:rsidRPr="004846F2">
        <w:tab/>
        <w:t>Dafny Irizarry</w:t>
      </w:r>
      <w:r w:rsidRPr="004846F2">
        <w:tab/>
      </w:r>
      <w:r w:rsidRPr="004846F2">
        <w:tab/>
      </w:r>
      <w:r w:rsidRPr="004846F2">
        <w:tab/>
      </w:r>
      <w:r w:rsidRPr="004846F2">
        <w:tab/>
      </w:r>
      <w:r>
        <w:t>Chairwoman</w:t>
      </w:r>
    </w:p>
    <w:p w:rsidR="00770636" w:rsidRPr="004846F2" w:rsidRDefault="00770636" w:rsidP="00770636">
      <w:pPr>
        <w:ind w:firstLine="720"/>
      </w:pPr>
      <w:r w:rsidRPr="004846F2">
        <w:t>Walter Hazlitt</w:t>
      </w:r>
      <w:r w:rsidRPr="004846F2">
        <w:tab/>
      </w:r>
      <w:r w:rsidRPr="004846F2">
        <w:tab/>
      </w:r>
      <w:r w:rsidRPr="004846F2">
        <w:tab/>
      </w:r>
      <w:r w:rsidRPr="004846F2">
        <w:tab/>
        <w:t>Trustee/Vice Chair</w:t>
      </w:r>
    </w:p>
    <w:p w:rsidR="00770636" w:rsidRPr="004846F2" w:rsidRDefault="00770636" w:rsidP="00770636">
      <w:pPr>
        <w:ind w:firstLine="720"/>
      </w:pPr>
      <w:r w:rsidRPr="004846F2">
        <w:t>Bryan Lilly</w:t>
      </w:r>
      <w:r w:rsidRPr="004846F2">
        <w:tab/>
      </w:r>
      <w:r w:rsidRPr="004846F2">
        <w:tab/>
      </w:r>
      <w:r w:rsidRPr="004846F2">
        <w:tab/>
      </w:r>
      <w:r w:rsidRPr="004846F2">
        <w:tab/>
        <w:t>Trustee/Secretary</w:t>
      </w:r>
    </w:p>
    <w:p w:rsidR="00770636" w:rsidRDefault="00770636" w:rsidP="00770636">
      <w:pPr>
        <w:ind w:firstLine="720"/>
      </w:pPr>
      <w:r>
        <w:t>Belinda Alvarez-Groneman</w:t>
      </w:r>
      <w:r>
        <w:tab/>
      </w:r>
      <w:r>
        <w:tab/>
        <w:t>Trustee</w:t>
      </w:r>
    </w:p>
    <w:p w:rsidR="00770636" w:rsidRPr="004846F2" w:rsidRDefault="00770636" w:rsidP="00770636">
      <w:pPr>
        <w:ind w:firstLine="720"/>
      </w:pPr>
      <w:r w:rsidRPr="004846F2">
        <w:t>Ernesto Mattace, Jr.</w:t>
      </w:r>
      <w:r w:rsidRPr="004846F2">
        <w:tab/>
      </w:r>
      <w:r w:rsidRPr="004846F2">
        <w:tab/>
      </w:r>
      <w:r w:rsidRPr="004846F2">
        <w:tab/>
        <w:t>Trustee</w:t>
      </w:r>
    </w:p>
    <w:p w:rsidR="00770636" w:rsidRPr="004846F2" w:rsidRDefault="00770636" w:rsidP="00770636">
      <w:pPr>
        <w:ind w:firstLine="720"/>
      </w:pPr>
      <w:r w:rsidRPr="004846F2">
        <w:t>Paul Pontieri, Jr.</w:t>
      </w:r>
      <w:r w:rsidRPr="004846F2">
        <w:tab/>
      </w:r>
      <w:r w:rsidRPr="004846F2">
        <w:tab/>
      </w:r>
      <w:r w:rsidRPr="004846F2">
        <w:tab/>
        <w:t>Trustee</w:t>
      </w:r>
    </w:p>
    <w:p w:rsidR="00770636" w:rsidRDefault="00770636" w:rsidP="00770636">
      <w:pPr>
        <w:ind w:firstLine="720"/>
      </w:pPr>
      <w:r>
        <w:t>Theresa Sanders</w:t>
      </w:r>
      <w:r>
        <w:tab/>
      </w:r>
      <w:r>
        <w:tab/>
      </w:r>
      <w:r>
        <w:tab/>
        <w:t>Trustee</w:t>
      </w:r>
    </w:p>
    <w:p w:rsidR="00770636" w:rsidRPr="004846F2" w:rsidRDefault="00770636" w:rsidP="00770636">
      <w:pPr>
        <w:ind w:firstLine="720"/>
      </w:pPr>
      <w:r w:rsidRPr="004846F2">
        <w:t>Anthony Mangual</w:t>
      </w:r>
      <w:r w:rsidRPr="004846F2">
        <w:tab/>
      </w:r>
      <w:r w:rsidRPr="004846F2">
        <w:tab/>
      </w:r>
      <w:r w:rsidRPr="004846F2">
        <w:tab/>
        <w:t>Student Trustee</w:t>
      </w:r>
    </w:p>
    <w:p w:rsidR="00770636" w:rsidRPr="004846F2" w:rsidRDefault="00770636" w:rsidP="00770636">
      <w:pPr>
        <w:ind w:firstLine="720"/>
      </w:pPr>
      <w:r w:rsidRPr="004846F2">
        <w:t>Shaun L. McKay</w:t>
      </w:r>
      <w:r w:rsidRPr="004846F2">
        <w:tab/>
      </w:r>
      <w:r w:rsidRPr="004846F2">
        <w:tab/>
      </w:r>
      <w:r w:rsidRPr="004846F2">
        <w:tab/>
        <w:t>President</w:t>
      </w:r>
    </w:p>
    <w:p w:rsidR="00770636" w:rsidRPr="004846F2" w:rsidRDefault="00770636" w:rsidP="00770636">
      <w:r w:rsidRPr="004846F2">
        <w:tab/>
        <w:t>George Gatta</w:t>
      </w:r>
      <w:r w:rsidRPr="004846F2">
        <w:tab/>
      </w:r>
      <w:r w:rsidRPr="004846F2">
        <w:tab/>
      </w:r>
      <w:r w:rsidRPr="004846F2">
        <w:tab/>
      </w:r>
      <w:r w:rsidRPr="004846F2">
        <w:tab/>
        <w:t>Executive Vice President</w:t>
      </w:r>
    </w:p>
    <w:p w:rsidR="00770636" w:rsidRPr="004846F2" w:rsidRDefault="00770636" w:rsidP="00770636">
      <w:pPr>
        <w:ind w:firstLine="720"/>
      </w:pPr>
      <w:r w:rsidRPr="004846F2">
        <w:t>Mary Lou Araneo</w:t>
      </w:r>
      <w:r w:rsidRPr="004846F2">
        <w:tab/>
      </w:r>
      <w:r w:rsidRPr="004846F2">
        <w:tab/>
      </w:r>
      <w:r w:rsidRPr="004846F2">
        <w:tab/>
        <w:t>V.P. Institutional Advancement</w:t>
      </w:r>
    </w:p>
    <w:p w:rsidR="00770636" w:rsidRPr="004846F2" w:rsidRDefault="00770636" w:rsidP="00770636">
      <w:pPr>
        <w:ind w:left="720" w:hanging="720"/>
      </w:pPr>
      <w:r w:rsidRPr="004846F2">
        <w:tab/>
        <w:t>James Amoroso</w:t>
      </w:r>
      <w:r w:rsidRPr="004846F2">
        <w:tab/>
      </w:r>
      <w:r w:rsidRPr="004846F2">
        <w:tab/>
      </w:r>
      <w:r w:rsidRPr="004846F2">
        <w:tab/>
        <w:t>V.P. of Financial &amp; Business Affairs</w:t>
      </w:r>
    </w:p>
    <w:p w:rsidR="00770636" w:rsidRPr="004846F2" w:rsidRDefault="00770636" w:rsidP="00770636">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770636" w:rsidRPr="004846F2" w:rsidRDefault="00770636" w:rsidP="00770636">
      <w:pPr>
        <w:ind w:left="720" w:hanging="720"/>
      </w:pPr>
      <w:r w:rsidRPr="004846F2">
        <w:tab/>
        <w:t>Louis Petrizzo</w:t>
      </w:r>
      <w:r w:rsidRPr="004846F2">
        <w:tab/>
      </w:r>
      <w:r w:rsidRPr="004846F2">
        <w:tab/>
      </w:r>
      <w:r w:rsidRPr="004846F2">
        <w:tab/>
      </w:r>
      <w:r w:rsidRPr="004846F2">
        <w:tab/>
        <w:t>General Counsel</w:t>
      </w:r>
    </w:p>
    <w:p w:rsidR="00537CF0" w:rsidRPr="004846F2" w:rsidRDefault="00537CF0" w:rsidP="00537CF0"/>
    <w:p w:rsidR="00537CF0" w:rsidRDefault="00537CF0" w:rsidP="00537CF0">
      <w:pPr>
        <w:jc w:val="center"/>
      </w:pPr>
      <w:r w:rsidRPr="004846F2">
        <w:t>* * * * * * * * * *</w:t>
      </w:r>
    </w:p>
    <w:p w:rsidR="00770636" w:rsidRPr="004846F2" w:rsidRDefault="00770636" w:rsidP="00537CF0">
      <w:pPr>
        <w:jc w:val="center"/>
      </w:pPr>
    </w:p>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770636">
        <w:t>7</w:t>
      </w:r>
      <w:r w:rsidR="0064475E">
        <w:t>:</w:t>
      </w:r>
      <w:r w:rsidR="00770636">
        <w:t>25</w:t>
      </w:r>
      <w:r w:rsidR="008A3B6B">
        <w:t xml:space="preserve"> </w:t>
      </w:r>
      <w:r w:rsidR="00770636">
        <w:t>p</w:t>
      </w:r>
      <w:r w:rsidR="008A3B6B">
        <w:t xml:space="preserve">.m. </w:t>
      </w:r>
    </w:p>
    <w:p w:rsidR="00770636" w:rsidRDefault="00770636" w:rsidP="00435A51"/>
    <w:p w:rsidR="00B55579" w:rsidRDefault="00B55579" w:rsidP="00B55579">
      <w:pPr>
        <w:jc w:val="center"/>
      </w:pPr>
      <w:r>
        <w:t>* * * * * * * * * *</w:t>
      </w:r>
    </w:p>
    <w:p w:rsidR="00770636" w:rsidRDefault="00770636" w:rsidP="00022EDA"/>
    <w:p w:rsidR="00022EDA" w:rsidRDefault="00770636" w:rsidP="00022EDA">
      <w:r>
        <w:t>Chairwoman Irizarry made a</w:t>
      </w:r>
      <w:r w:rsidR="00022EDA">
        <w:t xml:space="preserve"> motion to </w:t>
      </w:r>
      <w:r w:rsidR="00645EB4">
        <w:t xml:space="preserve">approve the minutes of the </w:t>
      </w:r>
      <w:r>
        <w:t>March 15</w:t>
      </w:r>
      <w:r w:rsidR="00022EDA">
        <w:t>, 201</w:t>
      </w:r>
      <w:r w:rsidR="00B45AE2">
        <w:t>2</w:t>
      </w:r>
      <w:r w:rsidR="00022EDA">
        <w:t xml:space="preserve"> Board of</w:t>
      </w:r>
      <w:r w:rsidR="00645EB4">
        <w:t xml:space="preserve"> Directors</w:t>
      </w:r>
      <w:r w:rsidR="00022EDA">
        <w:t xml:space="preserve"> </w:t>
      </w:r>
      <w:r w:rsidR="00EC748B">
        <w:t>m</w:t>
      </w:r>
      <w:r w:rsidR="00022EDA">
        <w:t>eeting</w:t>
      </w:r>
      <w:r>
        <w:t xml:space="preserve">.  Trustee Mattace so moved, Trustee Mangual seconded, the minutes were </w:t>
      </w:r>
      <w:r w:rsidR="00022EDA">
        <w:t xml:space="preserve">approved unanimously.  </w:t>
      </w:r>
    </w:p>
    <w:p w:rsidR="009D0E00" w:rsidRDefault="009D0E00" w:rsidP="00084BCD">
      <w:pPr>
        <w:autoSpaceDE w:val="0"/>
        <w:autoSpaceDN w:val="0"/>
        <w:adjustRightInd w:val="0"/>
        <w:rPr>
          <w:rFonts w:ascii="Courier-New" w:hAnsi="Courier-New" w:cs="Courier-New"/>
          <w:sz w:val="25"/>
          <w:szCs w:val="25"/>
        </w:rPr>
      </w:pPr>
    </w:p>
    <w:p w:rsidR="00837CF0" w:rsidRDefault="00837CF0" w:rsidP="00837CF0">
      <w:pPr>
        <w:autoSpaceDE w:val="0"/>
        <w:autoSpaceDN w:val="0"/>
        <w:adjustRightInd w:val="0"/>
        <w:jc w:val="center"/>
      </w:pPr>
      <w:r>
        <w:t>* * * * * * * * * *</w:t>
      </w:r>
    </w:p>
    <w:p w:rsidR="002C0D0E" w:rsidRDefault="002C0D0E" w:rsidP="00837CF0">
      <w:pPr>
        <w:autoSpaceDE w:val="0"/>
        <w:autoSpaceDN w:val="0"/>
        <w:adjustRightInd w:val="0"/>
        <w:jc w:val="center"/>
      </w:pPr>
    </w:p>
    <w:p w:rsidR="00770636" w:rsidRDefault="00770636" w:rsidP="00F675EE">
      <w:pPr>
        <w:autoSpaceDE w:val="0"/>
        <w:autoSpaceDN w:val="0"/>
        <w:adjustRightInd w:val="0"/>
      </w:pPr>
      <w:r>
        <w:t xml:space="preserve">Chairwoman Irizarry made a motion to approve the College Association resolution </w:t>
      </w:r>
      <w:r w:rsidR="002C0D0E">
        <w:t xml:space="preserve">No. 2012.A2 and 2012.A3.  Trustee Mangual so moved, Trustee Sanders seconded, the resolutions were approved unanimously.  </w:t>
      </w:r>
    </w:p>
    <w:p w:rsidR="002C0D0E" w:rsidRDefault="002C0D0E" w:rsidP="00F675EE">
      <w:pPr>
        <w:autoSpaceDE w:val="0"/>
        <w:autoSpaceDN w:val="0"/>
        <w:adjustRightInd w:val="0"/>
      </w:pPr>
    </w:p>
    <w:p w:rsidR="002C0D0E" w:rsidRPr="00053E32" w:rsidRDefault="002C0D0E" w:rsidP="002C0D0E">
      <w:pPr>
        <w:tabs>
          <w:tab w:val="left" w:pos="0"/>
        </w:tabs>
      </w:pPr>
      <w:r>
        <w:rPr>
          <w:b/>
        </w:rPr>
        <w:t xml:space="preserve">RESOLUTION NO. 2012.A2    ACCEPTING THE INDEPENDENT AUDITOR’S </w:t>
      </w:r>
      <w:r w:rsidRPr="00053E32">
        <w:t xml:space="preserve">REPORT FOR THE FISCAL YEAR ENDING AUGUST 31, 2011  </w:t>
      </w:r>
    </w:p>
    <w:p w:rsidR="002C0D0E" w:rsidRDefault="002C0D0E" w:rsidP="002C0D0E">
      <w:pPr>
        <w:tabs>
          <w:tab w:val="left" w:pos="0"/>
        </w:tabs>
        <w:rPr>
          <w:b/>
        </w:rPr>
      </w:pPr>
    </w:p>
    <w:p w:rsidR="002C0D0E" w:rsidRDefault="002C0D0E" w:rsidP="002C0D0E">
      <w:pPr>
        <w:ind w:hanging="1080"/>
      </w:pPr>
      <w:r>
        <w:tab/>
      </w:r>
      <w:r>
        <w:rPr>
          <w:b/>
        </w:rPr>
        <w:t>WHEREAS</w:t>
      </w:r>
      <w:r>
        <w:t>, Suffolk Community College Association, Inc. contracted with the independent CPA firm of Nawrocki Smith LLP to perform an audit on Suffolk Community College Association, Inc., for the fiscal year ended August 31, 2011, and</w:t>
      </w:r>
    </w:p>
    <w:p w:rsidR="002C0D0E" w:rsidRDefault="002C0D0E" w:rsidP="002C0D0E">
      <w:pPr>
        <w:ind w:hanging="1080"/>
      </w:pPr>
    </w:p>
    <w:p w:rsidR="002C0D0E" w:rsidRDefault="002C0D0E" w:rsidP="002C0D0E">
      <w:r>
        <w:rPr>
          <w:b/>
        </w:rPr>
        <w:t>WHEREAS</w:t>
      </w:r>
      <w:r>
        <w:t xml:space="preserve">, Nawrocki Smith LLP, submitted an Independent Auditor’s Report to the Association on February 7, 2012, and    </w:t>
      </w:r>
    </w:p>
    <w:p w:rsidR="002C0D0E" w:rsidRDefault="002C0D0E" w:rsidP="002C0D0E"/>
    <w:p w:rsidR="002C0D0E" w:rsidRDefault="002C0D0E" w:rsidP="002C0D0E">
      <w:r>
        <w:rPr>
          <w:b/>
        </w:rPr>
        <w:lastRenderedPageBreak/>
        <w:t>WHEREAS</w:t>
      </w:r>
      <w:r>
        <w:t xml:space="preserve">, the Vice President for Academic and Student Affairs has reviewed the report and recommends that it be accepted, be it therefore    </w:t>
      </w:r>
    </w:p>
    <w:p w:rsidR="002C0D0E" w:rsidRDefault="002C0D0E" w:rsidP="002C0D0E"/>
    <w:p w:rsidR="002C0D0E" w:rsidRDefault="002C0D0E" w:rsidP="002C0D0E">
      <w:r>
        <w:rPr>
          <w:b/>
        </w:rPr>
        <w:t>RESOLVED</w:t>
      </w:r>
      <w:r>
        <w:t xml:space="preserve">, that the Suffolk Community College Association, Inc. accepts the audit report (see packet) by Nawrocki Smith LLP, for the fiscal year ending August 31, 2011.    </w:t>
      </w:r>
    </w:p>
    <w:p w:rsidR="002C0D0E" w:rsidRDefault="002C0D0E" w:rsidP="002C0D0E">
      <w:pPr>
        <w:rPr>
          <w:b/>
          <w:sz w:val="22"/>
          <w:szCs w:val="22"/>
        </w:rPr>
      </w:pPr>
    </w:p>
    <w:p w:rsidR="002C0D0E" w:rsidRDefault="002C0D0E" w:rsidP="002C0D0E">
      <w:pPr>
        <w:rPr>
          <w:b/>
          <w:sz w:val="22"/>
          <w:szCs w:val="22"/>
        </w:rPr>
      </w:pPr>
    </w:p>
    <w:p w:rsidR="002C0D0E" w:rsidRDefault="002C0D0E" w:rsidP="002C0D0E">
      <w:pPr>
        <w:jc w:val="center"/>
        <w:rPr>
          <w:b/>
          <w:sz w:val="22"/>
          <w:szCs w:val="22"/>
        </w:rPr>
      </w:pPr>
      <w:r>
        <w:rPr>
          <w:b/>
          <w:sz w:val="22"/>
          <w:szCs w:val="22"/>
        </w:rPr>
        <w:t>**********</w:t>
      </w:r>
    </w:p>
    <w:p w:rsidR="002C0D0E" w:rsidRPr="00681918" w:rsidRDefault="002C0D0E" w:rsidP="002C0D0E">
      <w:pPr>
        <w:jc w:val="center"/>
        <w:rPr>
          <w:b/>
        </w:rPr>
      </w:pPr>
    </w:p>
    <w:p w:rsidR="002C0D0E" w:rsidRDefault="002C0D0E" w:rsidP="002C0D0E">
      <w:pPr>
        <w:rPr>
          <w:b/>
        </w:rPr>
      </w:pPr>
      <w:r w:rsidRPr="00681918">
        <w:rPr>
          <w:b/>
        </w:rPr>
        <w:t>RESOLUTION NO. 2012.A3</w:t>
      </w:r>
      <w:r>
        <w:rPr>
          <w:b/>
        </w:rPr>
        <w:tab/>
        <w:t>APPROVING A FEE SCHEDULE FOR THE CHILDREN’S LEARNING CENTERS FOR 2012-2013</w:t>
      </w:r>
    </w:p>
    <w:p w:rsidR="002C0D0E" w:rsidRDefault="002C0D0E" w:rsidP="002C0D0E">
      <w:pPr>
        <w:rPr>
          <w:b/>
        </w:rPr>
      </w:pPr>
    </w:p>
    <w:p w:rsidR="002C0D0E" w:rsidRDefault="002C0D0E" w:rsidP="002C0D0E">
      <w:r>
        <w:rPr>
          <w:b/>
        </w:rPr>
        <w:t>WHERAS,</w:t>
      </w:r>
      <w:r>
        <w:t xml:space="preserve"> the Associate Deans of Student Services has recommended an increase in the tuition fees, and</w:t>
      </w:r>
    </w:p>
    <w:p w:rsidR="002C0D0E" w:rsidRDefault="002C0D0E" w:rsidP="002C0D0E"/>
    <w:p w:rsidR="002C0D0E" w:rsidRDefault="002C0D0E" w:rsidP="002C0D0E">
      <w:r w:rsidRPr="00681918">
        <w:rPr>
          <w:b/>
        </w:rPr>
        <w:t>WHEREAS,</w:t>
      </w:r>
      <w:r>
        <w:t xml:space="preserve"> the Associate Deans of Student Services has recommended a twenty-cent increase per hour, and </w:t>
      </w:r>
    </w:p>
    <w:p w:rsidR="002C0D0E" w:rsidRDefault="002C0D0E" w:rsidP="002C0D0E"/>
    <w:p w:rsidR="002C0D0E" w:rsidRDefault="002C0D0E" w:rsidP="002C0D0E">
      <w:r w:rsidRPr="00681918">
        <w:rPr>
          <w:b/>
        </w:rPr>
        <w:t>WHEREAS,</w:t>
      </w:r>
      <w:r>
        <w:t xml:space="preserve"> said recommendations has been approved by the Vice President for Academic and Student Affairs, and the President concurs, be it therefore</w:t>
      </w:r>
    </w:p>
    <w:p w:rsidR="002C0D0E" w:rsidRDefault="002C0D0E" w:rsidP="002C0D0E"/>
    <w:p w:rsidR="002C0D0E" w:rsidRDefault="002C0D0E" w:rsidP="002C0D0E">
      <w:r w:rsidRPr="00681918">
        <w:rPr>
          <w:b/>
        </w:rPr>
        <w:t>RESOLVED,</w:t>
      </w:r>
      <w:r>
        <w:t xml:space="preserve"> that the fee schedule, as specified in Attachment I, is hereby approved for the 2012-2013 academic year.</w:t>
      </w:r>
    </w:p>
    <w:p w:rsidR="002C0D0E" w:rsidRDefault="002C0D0E" w:rsidP="002C0D0E"/>
    <w:p w:rsidR="002C0D0E" w:rsidRDefault="002C0D0E" w:rsidP="002C0D0E">
      <w:pPr>
        <w:jc w:val="center"/>
        <w:rPr>
          <w:b/>
          <w:sz w:val="22"/>
          <w:szCs w:val="22"/>
        </w:rPr>
      </w:pPr>
      <w:r>
        <w:rPr>
          <w:b/>
          <w:sz w:val="22"/>
          <w:szCs w:val="22"/>
        </w:rPr>
        <w:t>**********</w:t>
      </w:r>
    </w:p>
    <w:p w:rsidR="00997528" w:rsidRDefault="00997528" w:rsidP="00997528">
      <w:pPr>
        <w:autoSpaceDE w:val="0"/>
        <w:autoSpaceDN w:val="0"/>
        <w:adjustRightInd w:val="0"/>
      </w:pPr>
    </w:p>
    <w:p w:rsidR="00320AF3" w:rsidRDefault="00997528" w:rsidP="00997528">
      <w:pPr>
        <w:autoSpaceDE w:val="0"/>
        <w:autoSpaceDN w:val="0"/>
        <w:adjustRightInd w:val="0"/>
      </w:pPr>
      <w:r w:rsidRPr="00997528">
        <w:t>V</w:t>
      </w:r>
      <w:r w:rsidR="00F675EE">
        <w:t xml:space="preserve">ice President Dr. Carla Mazzarelli presented the College Association Finance report </w:t>
      </w:r>
      <w:r>
        <w:t xml:space="preserve">for the period of </w:t>
      </w:r>
      <w:r w:rsidRPr="00997528">
        <w:t>period September 1, 2011 through March 31, 2012</w:t>
      </w:r>
      <w:r w:rsidR="00F675EE">
        <w:t xml:space="preserve">.  </w:t>
      </w:r>
      <w:r w:rsidR="002C481D">
        <w:t>VP Mazzarelli reviewed the College Association Finance report and</w:t>
      </w:r>
      <w:r w:rsidR="00F675EE" w:rsidRPr="00A9640D">
        <w:t xml:space="preserve"> </w:t>
      </w:r>
      <w:r w:rsidRPr="00A9640D">
        <w:t>stated the</w:t>
      </w:r>
      <w:r w:rsidR="00F675EE" w:rsidRPr="00A9640D">
        <w:t xml:space="preserve"> auxiliary programs, the Kids College, the Kids Campus at the Ammerman</w:t>
      </w:r>
      <w:r w:rsidR="00F675EE">
        <w:t xml:space="preserve"> Campus</w:t>
      </w:r>
      <w:r w:rsidR="00F675EE" w:rsidRPr="00A9640D">
        <w:t xml:space="preserve">, the Eastern Cafe </w:t>
      </w:r>
      <w:r w:rsidR="00F675EE">
        <w:t xml:space="preserve">and </w:t>
      </w:r>
      <w:r w:rsidR="00F675EE" w:rsidRPr="00A9640D">
        <w:t>the Baker's Workshop</w:t>
      </w:r>
      <w:r w:rsidR="002C481D">
        <w:t xml:space="preserve"> and Athletics program </w:t>
      </w:r>
      <w:r w:rsidR="00F675EE">
        <w:t>were all doing very well</w:t>
      </w:r>
      <w:r w:rsidRPr="00997528">
        <w:t xml:space="preserve"> with all of funds in a positive position</w:t>
      </w:r>
      <w:r w:rsidR="00F675EE" w:rsidRPr="00A9640D">
        <w:t xml:space="preserve">.  </w:t>
      </w:r>
      <w:r w:rsidR="006273EF">
        <w:t xml:space="preserve">VP Mazzarelli stated </w:t>
      </w:r>
      <w:r w:rsidRPr="00997528">
        <w:t xml:space="preserve">that although it may appear that there are some very large balances in the net profit </w:t>
      </w:r>
      <w:r w:rsidR="00EE65FE" w:rsidRPr="00997528">
        <w:t>category;</w:t>
      </w:r>
      <w:r w:rsidRPr="00997528">
        <w:t xml:space="preserve"> particularly the student association athletics and graduation, all of those expenses come up at the end of the academic year.  She stated a good portion of those funds would be expended in the next month or two. </w:t>
      </w:r>
    </w:p>
    <w:p w:rsidR="00472A17" w:rsidRDefault="00472A17" w:rsidP="00472A17">
      <w:pPr>
        <w:jc w:val="center"/>
        <w:rPr>
          <w:b/>
          <w:sz w:val="22"/>
          <w:szCs w:val="22"/>
        </w:rPr>
      </w:pPr>
      <w:r>
        <w:rPr>
          <w:b/>
          <w:sz w:val="22"/>
          <w:szCs w:val="22"/>
        </w:rPr>
        <w:t>**********</w:t>
      </w:r>
    </w:p>
    <w:p w:rsidR="00997528" w:rsidRDefault="00997528" w:rsidP="00997528">
      <w:pPr>
        <w:autoSpaceDE w:val="0"/>
        <w:autoSpaceDN w:val="0"/>
        <w:adjustRightInd w:val="0"/>
      </w:pPr>
    </w:p>
    <w:p w:rsidR="00997528" w:rsidRPr="005E4AAA" w:rsidRDefault="00472A17" w:rsidP="00997528">
      <w:pPr>
        <w:autoSpaceDE w:val="0"/>
        <w:autoSpaceDN w:val="0"/>
        <w:adjustRightInd w:val="0"/>
      </w:pPr>
      <w:r>
        <w:t>Chairwoman Irizarry stated that at the J</w:t>
      </w:r>
      <w:r w:rsidR="00997528" w:rsidRPr="005E4AAA">
        <w:t>anuary</w:t>
      </w:r>
      <w:r w:rsidRPr="005E4AAA">
        <w:t xml:space="preserve"> 2012 meeting, </w:t>
      </w:r>
      <w:r w:rsidR="00997528" w:rsidRPr="005E4AAA">
        <w:t xml:space="preserve">the Board of Trustees received a review on the Association Review Report. </w:t>
      </w:r>
      <w:r w:rsidRPr="005E4AAA">
        <w:t xml:space="preserve"> Chairwoman Irizarry stated at that</w:t>
      </w:r>
      <w:r w:rsidR="00997528" w:rsidRPr="005E4AAA">
        <w:t xml:space="preserve"> time, the board charged the President's office to investigate and verify all verifiable inf</w:t>
      </w:r>
      <w:r w:rsidRPr="005E4AAA">
        <w:t xml:space="preserve">ormation regarding information and </w:t>
      </w:r>
      <w:r w:rsidR="00997528" w:rsidRPr="005E4AAA">
        <w:t xml:space="preserve">matters indicated </w:t>
      </w:r>
      <w:r w:rsidRPr="005E4AAA">
        <w:t>withi</w:t>
      </w:r>
      <w:r w:rsidR="00997528" w:rsidRPr="005E4AAA">
        <w:t xml:space="preserve">n the report. </w:t>
      </w:r>
      <w:r w:rsidRPr="005E4AAA">
        <w:t xml:space="preserve"> Chairwoman Irizarry inquired on the</w:t>
      </w:r>
      <w:r w:rsidR="00997528" w:rsidRPr="005E4AAA">
        <w:t xml:space="preserve"> status of this charge.</w:t>
      </w:r>
    </w:p>
    <w:p w:rsidR="005E4AAA" w:rsidRPr="005E4AAA" w:rsidRDefault="005E4AAA" w:rsidP="00997528">
      <w:pPr>
        <w:autoSpaceDE w:val="0"/>
        <w:autoSpaceDN w:val="0"/>
        <w:adjustRightInd w:val="0"/>
      </w:pPr>
    </w:p>
    <w:p w:rsidR="005E4AAA" w:rsidRPr="005E4AAA" w:rsidRDefault="005E4AAA" w:rsidP="00997528">
      <w:pPr>
        <w:autoSpaceDE w:val="0"/>
        <w:autoSpaceDN w:val="0"/>
        <w:adjustRightInd w:val="0"/>
      </w:pPr>
      <w:r w:rsidRPr="005E4AAA">
        <w:t xml:space="preserve">General Counsel Petrizzo stated it was an ongoing </w:t>
      </w:r>
      <w:r w:rsidR="00997528" w:rsidRPr="005E4AAA">
        <w:t xml:space="preserve">investigation. </w:t>
      </w:r>
      <w:r w:rsidRPr="005E4AAA">
        <w:t xml:space="preserve"> He stated they had </w:t>
      </w:r>
      <w:r w:rsidR="00997528" w:rsidRPr="005E4AAA">
        <w:t>completed speaking to most of the m</w:t>
      </w:r>
      <w:r w:rsidRPr="005E4AAA">
        <w:t>embers of the review committee and t</w:t>
      </w:r>
      <w:r w:rsidR="00997528" w:rsidRPr="005E4AAA">
        <w:t>here remain</w:t>
      </w:r>
      <w:r w:rsidRPr="005E4AAA">
        <w:t>ed</w:t>
      </w:r>
      <w:r w:rsidR="00997528" w:rsidRPr="005E4AAA">
        <w:t xml:space="preserve"> two members of the review committee who </w:t>
      </w:r>
      <w:r w:rsidRPr="005E4AAA">
        <w:t xml:space="preserve">were to be </w:t>
      </w:r>
      <w:r w:rsidR="00997528" w:rsidRPr="005E4AAA">
        <w:t>interview</w:t>
      </w:r>
      <w:r w:rsidRPr="005E4AAA">
        <w:t xml:space="preserve">ed.  General Counsel Petrizzo stated the </w:t>
      </w:r>
      <w:r w:rsidR="00997528" w:rsidRPr="005E4AAA">
        <w:t xml:space="preserve">final report </w:t>
      </w:r>
      <w:r w:rsidRPr="005E4AAA">
        <w:t>is expected to be presented at the next</w:t>
      </w:r>
      <w:r w:rsidR="00997528" w:rsidRPr="005E4AAA">
        <w:t xml:space="preserve"> meeting. </w:t>
      </w:r>
      <w:r w:rsidRPr="005E4AAA">
        <w:t xml:space="preserve">Chairwoman Irizarry requested the report in writing along with its oral presentation.  </w:t>
      </w:r>
    </w:p>
    <w:p w:rsidR="00265202" w:rsidRDefault="00265202" w:rsidP="00997528">
      <w:pPr>
        <w:autoSpaceDE w:val="0"/>
        <w:autoSpaceDN w:val="0"/>
        <w:adjustRightInd w:val="0"/>
      </w:pPr>
    </w:p>
    <w:p w:rsidR="00265202" w:rsidRPr="00265202" w:rsidRDefault="005E4AAA" w:rsidP="00997528">
      <w:pPr>
        <w:autoSpaceDE w:val="0"/>
        <w:autoSpaceDN w:val="0"/>
        <w:adjustRightInd w:val="0"/>
      </w:pPr>
      <w:r w:rsidRPr="00265202">
        <w:t xml:space="preserve">Trustee Mattace inquired why </w:t>
      </w:r>
      <w:r w:rsidR="00265202" w:rsidRPr="00265202">
        <w:t xml:space="preserve">they had not </w:t>
      </w:r>
      <w:r w:rsidR="00997528" w:rsidRPr="00265202">
        <w:t xml:space="preserve">been able to interview those other </w:t>
      </w:r>
      <w:r w:rsidR="00265202" w:rsidRPr="00265202">
        <w:t xml:space="preserve">last </w:t>
      </w:r>
      <w:r w:rsidR="00997528" w:rsidRPr="00265202">
        <w:t>two</w:t>
      </w:r>
      <w:r w:rsidR="00265202" w:rsidRPr="00265202">
        <w:t xml:space="preserve"> members of the review committee.  General Counsel Petrizzo stated they had received</w:t>
      </w:r>
      <w:r w:rsidR="00997528" w:rsidRPr="00265202">
        <w:t xml:space="preserve"> some information </w:t>
      </w:r>
      <w:r w:rsidR="00997528" w:rsidRPr="00265202">
        <w:lastRenderedPageBreak/>
        <w:t>from one of the persons that w</w:t>
      </w:r>
      <w:r w:rsidR="00265202" w:rsidRPr="00265202">
        <w:t>as</w:t>
      </w:r>
      <w:r w:rsidR="00997528" w:rsidRPr="00265202">
        <w:t xml:space="preserve"> interviewed ahead of time which conflict</w:t>
      </w:r>
      <w:r w:rsidR="00265202" w:rsidRPr="00265202">
        <w:t xml:space="preserve">ed </w:t>
      </w:r>
      <w:r w:rsidR="00997528" w:rsidRPr="00265202">
        <w:t>with what we were told about the other two</w:t>
      </w:r>
      <w:r w:rsidR="00265202" w:rsidRPr="00265202">
        <w:t xml:space="preserve">.  He stated they needed to </w:t>
      </w:r>
      <w:r w:rsidR="00997528" w:rsidRPr="00265202">
        <w:t xml:space="preserve">verify that information before </w:t>
      </w:r>
      <w:r w:rsidR="00265202" w:rsidRPr="00265202">
        <w:t>they</w:t>
      </w:r>
      <w:r w:rsidR="00997528" w:rsidRPr="00265202">
        <w:t xml:space="preserve"> could interview the last two</w:t>
      </w:r>
      <w:r w:rsidR="00265202" w:rsidRPr="00265202">
        <w:t xml:space="preserve"> members</w:t>
      </w:r>
      <w:r w:rsidR="00997528" w:rsidRPr="00265202">
        <w:t>,</w:t>
      </w:r>
      <w:r w:rsidR="00265202" w:rsidRPr="00265202">
        <w:t xml:space="preserve"> and they were now </w:t>
      </w:r>
      <w:r w:rsidR="00997528" w:rsidRPr="00265202">
        <w:t>prepared to do that</w:t>
      </w:r>
      <w:r w:rsidR="00265202" w:rsidRPr="00265202">
        <w:t xml:space="preserve">.  Chairwoman Irizarry inquired if the meeting with the final two members had been scheduled.  General Counsel Petrizzo stated they would be scheduling the meeting tomorrow.  </w:t>
      </w:r>
    </w:p>
    <w:p w:rsidR="00265202" w:rsidRPr="001F2F66" w:rsidRDefault="00265202" w:rsidP="00997528">
      <w:pPr>
        <w:autoSpaceDE w:val="0"/>
        <w:autoSpaceDN w:val="0"/>
        <w:adjustRightInd w:val="0"/>
      </w:pPr>
    </w:p>
    <w:p w:rsidR="00997528" w:rsidRDefault="00265202" w:rsidP="000F6CE9">
      <w:pPr>
        <w:autoSpaceDE w:val="0"/>
        <w:autoSpaceDN w:val="0"/>
        <w:adjustRightInd w:val="0"/>
      </w:pPr>
      <w:r w:rsidRPr="001F2F66">
        <w:t xml:space="preserve">Chairwoman Irizarry made a motion to </w:t>
      </w:r>
      <w:r w:rsidR="00997528" w:rsidRPr="001F2F66">
        <w:t xml:space="preserve">adjourn the Board of Directors meeting and call </w:t>
      </w:r>
      <w:r w:rsidRPr="001F2F66">
        <w:t>to order the</w:t>
      </w:r>
      <w:r w:rsidR="00997528" w:rsidRPr="001F2F66">
        <w:t xml:space="preserve"> Board of Trustee meeting</w:t>
      </w:r>
      <w:r w:rsidRPr="001F2F66">
        <w:t xml:space="preserve">.  Trustee Mattace so moved, Trustee Mangual </w:t>
      </w:r>
      <w:r w:rsidR="001F2F66" w:rsidRPr="001F2F66">
        <w:t xml:space="preserve">seconded, motion carried the meeting was adjourned. </w:t>
      </w: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265202">
        <w:t>7</w:t>
      </w:r>
      <w:r w:rsidR="00C200F3">
        <w:t>:</w:t>
      </w:r>
      <w:r w:rsidR="00265202">
        <w:t>30</w:t>
      </w:r>
      <w:r w:rsidR="00B05523">
        <w:t xml:space="preserve"> </w:t>
      </w:r>
      <w:r w:rsidR="00265202">
        <w:t>p</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944471" w:rsidP="00593D2C">
      <w:pPr>
        <w:ind w:left="3600" w:firstLine="720"/>
      </w:pPr>
      <w:r>
        <w:t>Bryan Lilly</w:t>
      </w:r>
    </w:p>
    <w:p w:rsidR="000504A7" w:rsidRPr="002B71C0" w:rsidRDefault="00944471" w:rsidP="00B144DD">
      <w:pPr>
        <w:ind w:left="1440" w:firstLine="720"/>
      </w:pPr>
      <w:r>
        <w:tab/>
      </w:r>
      <w:r>
        <w:tab/>
      </w:r>
      <w:r>
        <w:tab/>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A7" w:rsidRDefault="00234AA7">
      <w:r>
        <w:separator/>
      </w:r>
    </w:p>
  </w:endnote>
  <w:endnote w:type="continuationSeparator" w:id="0">
    <w:p w:rsidR="00234AA7" w:rsidRDefault="0023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02" w:rsidRDefault="0026520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202" w:rsidRDefault="00265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02" w:rsidRDefault="0026520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414">
      <w:rPr>
        <w:rStyle w:val="PageNumber"/>
        <w:noProof/>
      </w:rPr>
      <w:t>3</w:t>
    </w:r>
    <w:r>
      <w:rPr>
        <w:rStyle w:val="PageNumber"/>
      </w:rPr>
      <w:fldChar w:fldCharType="end"/>
    </w:r>
  </w:p>
  <w:p w:rsidR="00265202" w:rsidRDefault="0026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A7" w:rsidRDefault="00234AA7">
      <w:r>
        <w:separator/>
      </w:r>
    </w:p>
  </w:footnote>
  <w:footnote w:type="continuationSeparator" w:id="0">
    <w:p w:rsidR="00234AA7" w:rsidRDefault="0023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1153A"/>
    <w:rsid w:val="0002298F"/>
    <w:rsid w:val="00022C22"/>
    <w:rsid w:val="00022EDA"/>
    <w:rsid w:val="00025BAA"/>
    <w:rsid w:val="00025DF9"/>
    <w:rsid w:val="00026809"/>
    <w:rsid w:val="00027908"/>
    <w:rsid w:val="00041A32"/>
    <w:rsid w:val="000504A7"/>
    <w:rsid w:val="00062239"/>
    <w:rsid w:val="00064638"/>
    <w:rsid w:val="00066971"/>
    <w:rsid w:val="000672C7"/>
    <w:rsid w:val="000713CA"/>
    <w:rsid w:val="0007685D"/>
    <w:rsid w:val="000829CA"/>
    <w:rsid w:val="00082C12"/>
    <w:rsid w:val="00084BCD"/>
    <w:rsid w:val="000913AF"/>
    <w:rsid w:val="000A278D"/>
    <w:rsid w:val="000B6FB6"/>
    <w:rsid w:val="000B7364"/>
    <w:rsid w:val="000C0193"/>
    <w:rsid w:val="000C113D"/>
    <w:rsid w:val="000C7382"/>
    <w:rsid w:val="000D2406"/>
    <w:rsid w:val="000D56DE"/>
    <w:rsid w:val="000D5E94"/>
    <w:rsid w:val="000E2043"/>
    <w:rsid w:val="000E4683"/>
    <w:rsid w:val="000E5DE9"/>
    <w:rsid w:val="000F164C"/>
    <w:rsid w:val="000F1970"/>
    <w:rsid w:val="000F6CE9"/>
    <w:rsid w:val="00100C18"/>
    <w:rsid w:val="00101A13"/>
    <w:rsid w:val="0011194D"/>
    <w:rsid w:val="0011230E"/>
    <w:rsid w:val="001174A3"/>
    <w:rsid w:val="001266F5"/>
    <w:rsid w:val="00131627"/>
    <w:rsid w:val="00133FA0"/>
    <w:rsid w:val="001375FE"/>
    <w:rsid w:val="00140811"/>
    <w:rsid w:val="001415F3"/>
    <w:rsid w:val="00141A6D"/>
    <w:rsid w:val="001472B9"/>
    <w:rsid w:val="00147BBF"/>
    <w:rsid w:val="00152B4E"/>
    <w:rsid w:val="001545A3"/>
    <w:rsid w:val="00154B3A"/>
    <w:rsid w:val="00154D4C"/>
    <w:rsid w:val="00170D12"/>
    <w:rsid w:val="0017116A"/>
    <w:rsid w:val="00177608"/>
    <w:rsid w:val="0017792D"/>
    <w:rsid w:val="00181676"/>
    <w:rsid w:val="0018442E"/>
    <w:rsid w:val="00185B25"/>
    <w:rsid w:val="001921DB"/>
    <w:rsid w:val="0019349C"/>
    <w:rsid w:val="00195F6E"/>
    <w:rsid w:val="001A257B"/>
    <w:rsid w:val="001A4489"/>
    <w:rsid w:val="001A5A89"/>
    <w:rsid w:val="001A79DA"/>
    <w:rsid w:val="001B04F5"/>
    <w:rsid w:val="001B696E"/>
    <w:rsid w:val="001C2E6C"/>
    <w:rsid w:val="001C33BD"/>
    <w:rsid w:val="001C39FB"/>
    <w:rsid w:val="001C3D02"/>
    <w:rsid w:val="001D4600"/>
    <w:rsid w:val="001D7DE2"/>
    <w:rsid w:val="001E4D4F"/>
    <w:rsid w:val="001F2F66"/>
    <w:rsid w:val="001F45B1"/>
    <w:rsid w:val="001F4C64"/>
    <w:rsid w:val="0020247C"/>
    <w:rsid w:val="0020291C"/>
    <w:rsid w:val="0021238F"/>
    <w:rsid w:val="00213188"/>
    <w:rsid w:val="00216143"/>
    <w:rsid w:val="002176D6"/>
    <w:rsid w:val="00223769"/>
    <w:rsid w:val="002239C0"/>
    <w:rsid w:val="002240BE"/>
    <w:rsid w:val="00230D31"/>
    <w:rsid w:val="00233959"/>
    <w:rsid w:val="00234A8C"/>
    <w:rsid w:val="00234AA7"/>
    <w:rsid w:val="002357A5"/>
    <w:rsid w:val="00235C4E"/>
    <w:rsid w:val="00237F51"/>
    <w:rsid w:val="002417EA"/>
    <w:rsid w:val="00242C00"/>
    <w:rsid w:val="00245010"/>
    <w:rsid w:val="00250C14"/>
    <w:rsid w:val="00253133"/>
    <w:rsid w:val="00255804"/>
    <w:rsid w:val="00257F6B"/>
    <w:rsid w:val="0026116E"/>
    <w:rsid w:val="002619E1"/>
    <w:rsid w:val="00261CD4"/>
    <w:rsid w:val="00261EE3"/>
    <w:rsid w:val="00262400"/>
    <w:rsid w:val="00265202"/>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419E"/>
    <w:rsid w:val="002B5213"/>
    <w:rsid w:val="002C0D0E"/>
    <w:rsid w:val="002C481D"/>
    <w:rsid w:val="002C4E87"/>
    <w:rsid w:val="002C595E"/>
    <w:rsid w:val="002C5B9C"/>
    <w:rsid w:val="002D19D1"/>
    <w:rsid w:val="002E0D16"/>
    <w:rsid w:val="002E4B1A"/>
    <w:rsid w:val="002E763E"/>
    <w:rsid w:val="002E783A"/>
    <w:rsid w:val="002F1E7C"/>
    <w:rsid w:val="002F339C"/>
    <w:rsid w:val="002F61B3"/>
    <w:rsid w:val="00303642"/>
    <w:rsid w:val="00304636"/>
    <w:rsid w:val="00310421"/>
    <w:rsid w:val="00311244"/>
    <w:rsid w:val="00314133"/>
    <w:rsid w:val="00320AF3"/>
    <w:rsid w:val="0032795F"/>
    <w:rsid w:val="00331F25"/>
    <w:rsid w:val="00334B84"/>
    <w:rsid w:val="00340C89"/>
    <w:rsid w:val="00352580"/>
    <w:rsid w:val="00352D92"/>
    <w:rsid w:val="00360441"/>
    <w:rsid w:val="003604A5"/>
    <w:rsid w:val="003611F4"/>
    <w:rsid w:val="00363B57"/>
    <w:rsid w:val="0037063D"/>
    <w:rsid w:val="003750F4"/>
    <w:rsid w:val="00380F13"/>
    <w:rsid w:val="003826CD"/>
    <w:rsid w:val="0038320D"/>
    <w:rsid w:val="003870E4"/>
    <w:rsid w:val="003908D5"/>
    <w:rsid w:val="00394B30"/>
    <w:rsid w:val="003A124B"/>
    <w:rsid w:val="003A556F"/>
    <w:rsid w:val="003B0DFE"/>
    <w:rsid w:val="003B357C"/>
    <w:rsid w:val="003B5057"/>
    <w:rsid w:val="003B53AA"/>
    <w:rsid w:val="003B53C9"/>
    <w:rsid w:val="003C5B9D"/>
    <w:rsid w:val="003D1A21"/>
    <w:rsid w:val="003D1AD1"/>
    <w:rsid w:val="003E1BBE"/>
    <w:rsid w:val="003E4930"/>
    <w:rsid w:val="003E5F3F"/>
    <w:rsid w:val="003F3608"/>
    <w:rsid w:val="00401A92"/>
    <w:rsid w:val="00403862"/>
    <w:rsid w:val="00404D3A"/>
    <w:rsid w:val="00407A41"/>
    <w:rsid w:val="004103A8"/>
    <w:rsid w:val="00410F05"/>
    <w:rsid w:val="0041350E"/>
    <w:rsid w:val="00414052"/>
    <w:rsid w:val="004157F1"/>
    <w:rsid w:val="004164B6"/>
    <w:rsid w:val="00426F19"/>
    <w:rsid w:val="00435A51"/>
    <w:rsid w:val="00437C95"/>
    <w:rsid w:val="00441E22"/>
    <w:rsid w:val="00443842"/>
    <w:rsid w:val="00446E86"/>
    <w:rsid w:val="00452030"/>
    <w:rsid w:val="00454598"/>
    <w:rsid w:val="00460B2F"/>
    <w:rsid w:val="00464035"/>
    <w:rsid w:val="0047149F"/>
    <w:rsid w:val="00471EED"/>
    <w:rsid w:val="00472A17"/>
    <w:rsid w:val="00472E07"/>
    <w:rsid w:val="00474D35"/>
    <w:rsid w:val="00481196"/>
    <w:rsid w:val="00484918"/>
    <w:rsid w:val="00485019"/>
    <w:rsid w:val="00487E80"/>
    <w:rsid w:val="004913E5"/>
    <w:rsid w:val="004B722F"/>
    <w:rsid w:val="004C2A71"/>
    <w:rsid w:val="004C41B3"/>
    <w:rsid w:val="004C75A1"/>
    <w:rsid w:val="004D0BEC"/>
    <w:rsid w:val="004D4CA5"/>
    <w:rsid w:val="004D5D12"/>
    <w:rsid w:val="004D6D73"/>
    <w:rsid w:val="004E06BB"/>
    <w:rsid w:val="004E1469"/>
    <w:rsid w:val="004F0DF2"/>
    <w:rsid w:val="00503000"/>
    <w:rsid w:val="0051180B"/>
    <w:rsid w:val="00531CA2"/>
    <w:rsid w:val="0053446B"/>
    <w:rsid w:val="00537CF0"/>
    <w:rsid w:val="005463AF"/>
    <w:rsid w:val="005537F4"/>
    <w:rsid w:val="00583539"/>
    <w:rsid w:val="00590FC1"/>
    <w:rsid w:val="00593D2C"/>
    <w:rsid w:val="00594970"/>
    <w:rsid w:val="00595531"/>
    <w:rsid w:val="005A0AD1"/>
    <w:rsid w:val="005A0BAB"/>
    <w:rsid w:val="005B0B2F"/>
    <w:rsid w:val="005B7C33"/>
    <w:rsid w:val="005C352C"/>
    <w:rsid w:val="005C4161"/>
    <w:rsid w:val="005C4C90"/>
    <w:rsid w:val="005D2871"/>
    <w:rsid w:val="005D7D52"/>
    <w:rsid w:val="005E4AAA"/>
    <w:rsid w:val="00602569"/>
    <w:rsid w:val="00602582"/>
    <w:rsid w:val="00606DA1"/>
    <w:rsid w:val="006265D5"/>
    <w:rsid w:val="006266D6"/>
    <w:rsid w:val="006273EF"/>
    <w:rsid w:val="00633CB5"/>
    <w:rsid w:val="00642439"/>
    <w:rsid w:val="00643247"/>
    <w:rsid w:val="0064475E"/>
    <w:rsid w:val="00644E2D"/>
    <w:rsid w:val="00645EB4"/>
    <w:rsid w:val="0065194B"/>
    <w:rsid w:val="00654A8C"/>
    <w:rsid w:val="00655A5C"/>
    <w:rsid w:val="00672787"/>
    <w:rsid w:val="00676B27"/>
    <w:rsid w:val="00680D3F"/>
    <w:rsid w:val="0068154E"/>
    <w:rsid w:val="00685C0A"/>
    <w:rsid w:val="0069506D"/>
    <w:rsid w:val="006956C2"/>
    <w:rsid w:val="00697172"/>
    <w:rsid w:val="006A0E3B"/>
    <w:rsid w:val="006A5133"/>
    <w:rsid w:val="006A7618"/>
    <w:rsid w:val="006C04BC"/>
    <w:rsid w:val="006C5E13"/>
    <w:rsid w:val="006C707D"/>
    <w:rsid w:val="006D1E88"/>
    <w:rsid w:val="006D2618"/>
    <w:rsid w:val="006D2F76"/>
    <w:rsid w:val="006D5F2C"/>
    <w:rsid w:val="006D701E"/>
    <w:rsid w:val="006D7323"/>
    <w:rsid w:val="006E1307"/>
    <w:rsid w:val="00701415"/>
    <w:rsid w:val="00702487"/>
    <w:rsid w:val="00705B0F"/>
    <w:rsid w:val="007132B5"/>
    <w:rsid w:val="00715B7D"/>
    <w:rsid w:val="007274DE"/>
    <w:rsid w:val="0074790D"/>
    <w:rsid w:val="00750B22"/>
    <w:rsid w:val="00753CF7"/>
    <w:rsid w:val="00755612"/>
    <w:rsid w:val="007565EC"/>
    <w:rsid w:val="00764D32"/>
    <w:rsid w:val="00770636"/>
    <w:rsid w:val="00770818"/>
    <w:rsid w:val="00773693"/>
    <w:rsid w:val="00776CBE"/>
    <w:rsid w:val="00794C49"/>
    <w:rsid w:val="007954EC"/>
    <w:rsid w:val="00796F08"/>
    <w:rsid w:val="007A1401"/>
    <w:rsid w:val="007A68CE"/>
    <w:rsid w:val="007B2351"/>
    <w:rsid w:val="007B4389"/>
    <w:rsid w:val="007C3E29"/>
    <w:rsid w:val="007C6F6E"/>
    <w:rsid w:val="007E058C"/>
    <w:rsid w:val="007E554F"/>
    <w:rsid w:val="007F024B"/>
    <w:rsid w:val="007F717D"/>
    <w:rsid w:val="008008C8"/>
    <w:rsid w:val="00805B4E"/>
    <w:rsid w:val="00816262"/>
    <w:rsid w:val="00821EBE"/>
    <w:rsid w:val="00826C96"/>
    <w:rsid w:val="00827C45"/>
    <w:rsid w:val="00837CF0"/>
    <w:rsid w:val="008430BC"/>
    <w:rsid w:val="008468E0"/>
    <w:rsid w:val="00846F11"/>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E26C2"/>
    <w:rsid w:val="008E5227"/>
    <w:rsid w:val="008F0936"/>
    <w:rsid w:val="008F104F"/>
    <w:rsid w:val="008F2DD4"/>
    <w:rsid w:val="008F51E2"/>
    <w:rsid w:val="00912580"/>
    <w:rsid w:val="00915E27"/>
    <w:rsid w:val="00922466"/>
    <w:rsid w:val="0092579B"/>
    <w:rsid w:val="0092593A"/>
    <w:rsid w:val="00925D0D"/>
    <w:rsid w:val="00925F1C"/>
    <w:rsid w:val="00931191"/>
    <w:rsid w:val="0093189C"/>
    <w:rsid w:val="0093331A"/>
    <w:rsid w:val="00934AB1"/>
    <w:rsid w:val="00935DBE"/>
    <w:rsid w:val="00940787"/>
    <w:rsid w:val="00944471"/>
    <w:rsid w:val="00967149"/>
    <w:rsid w:val="0097338A"/>
    <w:rsid w:val="00983C91"/>
    <w:rsid w:val="00990144"/>
    <w:rsid w:val="00993519"/>
    <w:rsid w:val="00993B4D"/>
    <w:rsid w:val="00994942"/>
    <w:rsid w:val="00995285"/>
    <w:rsid w:val="00997528"/>
    <w:rsid w:val="009A2A5C"/>
    <w:rsid w:val="009B2A97"/>
    <w:rsid w:val="009C0408"/>
    <w:rsid w:val="009C0A14"/>
    <w:rsid w:val="009C42E5"/>
    <w:rsid w:val="009C6E99"/>
    <w:rsid w:val="009C7197"/>
    <w:rsid w:val="009D079D"/>
    <w:rsid w:val="009D0E00"/>
    <w:rsid w:val="009D7625"/>
    <w:rsid w:val="009E56CB"/>
    <w:rsid w:val="00A0272F"/>
    <w:rsid w:val="00A0485F"/>
    <w:rsid w:val="00A04A6F"/>
    <w:rsid w:val="00A0552B"/>
    <w:rsid w:val="00A06215"/>
    <w:rsid w:val="00A13DDD"/>
    <w:rsid w:val="00A16E8A"/>
    <w:rsid w:val="00A20056"/>
    <w:rsid w:val="00A2155B"/>
    <w:rsid w:val="00A22319"/>
    <w:rsid w:val="00A32C1B"/>
    <w:rsid w:val="00A37232"/>
    <w:rsid w:val="00A37E1B"/>
    <w:rsid w:val="00A4505A"/>
    <w:rsid w:val="00A452D9"/>
    <w:rsid w:val="00A65231"/>
    <w:rsid w:val="00A6660B"/>
    <w:rsid w:val="00A70F30"/>
    <w:rsid w:val="00A7398E"/>
    <w:rsid w:val="00A763A1"/>
    <w:rsid w:val="00A77E89"/>
    <w:rsid w:val="00A82A84"/>
    <w:rsid w:val="00A9640D"/>
    <w:rsid w:val="00AA1C88"/>
    <w:rsid w:val="00AA3760"/>
    <w:rsid w:val="00AB00FF"/>
    <w:rsid w:val="00AB0928"/>
    <w:rsid w:val="00AB1F29"/>
    <w:rsid w:val="00AC2173"/>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964DD"/>
    <w:rsid w:val="00BA146D"/>
    <w:rsid w:val="00BB1FA1"/>
    <w:rsid w:val="00BB48C9"/>
    <w:rsid w:val="00BB5BD0"/>
    <w:rsid w:val="00BC1C26"/>
    <w:rsid w:val="00BC222B"/>
    <w:rsid w:val="00BC7228"/>
    <w:rsid w:val="00BE23F0"/>
    <w:rsid w:val="00BE5EDD"/>
    <w:rsid w:val="00BE7164"/>
    <w:rsid w:val="00BE743F"/>
    <w:rsid w:val="00BE7C9E"/>
    <w:rsid w:val="00C00D09"/>
    <w:rsid w:val="00C01041"/>
    <w:rsid w:val="00C04AC7"/>
    <w:rsid w:val="00C070C9"/>
    <w:rsid w:val="00C10DF8"/>
    <w:rsid w:val="00C10EEA"/>
    <w:rsid w:val="00C13196"/>
    <w:rsid w:val="00C17E45"/>
    <w:rsid w:val="00C200F3"/>
    <w:rsid w:val="00C21431"/>
    <w:rsid w:val="00C22D20"/>
    <w:rsid w:val="00C31EDE"/>
    <w:rsid w:val="00C31FCD"/>
    <w:rsid w:val="00C36463"/>
    <w:rsid w:val="00C36B6F"/>
    <w:rsid w:val="00C40D89"/>
    <w:rsid w:val="00C429AB"/>
    <w:rsid w:val="00C4402D"/>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2389D"/>
    <w:rsid w:val="00D25567"/>
    <w:rsid w:val="00D27F22"/>
    <w:rsid w:val="00D3196E"/>
    <w:rsid w:val="00D3307E"/>
    <w:rsid w:val="00D35D11"/>
    <w:rsid w:val="00D366A6"/>
    <w:rsid w:val="00D420F2"/>
    <w:rsid w:val="00D434FD"/>
    <w:rsid w:val="00D46E7C"/>
    <w:rsid w:val="00D51D43"/>
    <w:rsid w:val="00D60339"/>
    <w:rsid w:val="00D711F2"/>
    <w:rsid w:val="00D7493C"/>
    <w:rsid w:val="00D74AC3"/>
    <w:rsid w:val="00D7649B"/>
    <w:rsid w:val="00D82922"/>
    <w:rsid w:val="00D85B8B"/>
    <w:rsid w:val="00D95C0F"/>
    <w:rsid w:val="00DA0194"/>
    <w:rsid w:val="00DA1728"/>
    <w:rsid w:val="00DB5E96"/>
    <w:rsid w:val="00DC7FF0"/>
    <w:rsid w:val="00DD017B"/>
    <w:rsid w:val="00DD6D75"/>
    <w:rsid w:val="00DE052D"/>
    <w:rsid w:val="00DE792B"/>
    <w:rsid w:val="00DF1900"/>
    <w:rsid w:val="00DF5414"/>
    <w:rsid w:val="00DF7BC5"/>
    <w:rsid w:val="00E00598"/>
    <w:rsid w:val="00E105AD"/>
    <w:rsid w:val="00E11902"/>
    <w:rsid w:val="00E14072"/>
    <w:rsid w:val="00E23CD6"/>
    <w:rsid w:val="00E317AE"/>
    <w:rsid w:val="00E5200B"/>
    <w:rsid w:val="00E60E04"/>
    <w:rsid w:val="00E63DA4"/>
    <w:rsid w:val="00E70621"/>
    <w:rsid w:val="00E749C7"/>
    <w:rsid w:val="00E84F91"/>
    <w:rsid w:val="00E86754"/>
    <w:rsid w:val="00E87006"/>
    <w:rsid w:val="00E9284B"/>
    <w:rsid w:val="00EA2C80"/>
    <w:rsid w:val="00EA4A56"/>
    <w:rsid w:val="00EA5B0A"/>
    <w:rsid w:val="00EB1E59"/>
    <w:rsid w:val="00EB26C9"/>
    <w:rsid w:val="00EB7CE9"/>
    <w:rsid w:val="00EC18C6"/>
    <w:rsid w:val="00EC748B"/>
    <w:rsid w:val="00ED35A5"/>
    <w:rsid w:val="00ED3C34"/>
    <w:rsid w:val="00ED6851"/>
    <w:rsid w:val="00EE41CC"/>
    <w:rsid w:val="00EE4E89"/>
    <w:rsid w:val="00EE65FE"/>
    <w:rsid w:val="00EE7CD7"/>
    <w:rsid w:val="00F030EB"/>
    <w:rsid w:val="00F05817"/>
    <w:rsid w:val="00F05ED1"/>
    <w:rsid w:val="00F06B2B"/>
    <w:rsid w:val="00F072BE"/>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5BFB"/>
    <w:rsid w:val="00F97FD5"/>
    <w:rsid w:val="00FA2828"/>
    <w:rsid w:val="00FA492E"/>
    <w:rsid w:val="00FA538E"/>
    <w:rsid w:val="00FB0979"/>
    <w:rsid w:val="00FB3D0A"/>
    <w:rsid w:val="00FB46DC"/>
    <w:rsid w:val="00FB778D"/>
    <w:rsid w:val="00FC67AD"/>
    <w:rsid w:val="00FC744A"/>
    <w:rsid w:val="00FD55D2"/>
    <w:rsid w:val="00FD6B1B"/>
    <w:rsid w:val="00FE442D"/>
    <w:rsid w:val="00FE4D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D6EF-392E-4C0B-9EEC-2A4B58B8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2012-06-14T12:54:00Z</cp:lastPrinted>
  <dcterms:created xsi:type="dcterms:W3CDTF">2012-06-14T12:54:00Z</dcterms:created>
  <dcterms:modified xsi:type="dcterms:W3CDTF">2012-06-14T12:54:00Z</dcterms:modified>
</cp:coreProperties>
</file>