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B27154" w:rsidP="00556609">
      <w:pPr>
        <w:jc w:val="center"/>
        <w:outlineLvl w:val="0"/>
        <w:rPr>
          <w:b/>
        </w:rPr>
      </w:pPr>
      <w:r>
        <w:rPr>
          <w:b/>
        </w:rPr>
        <w:t>MEDIA ROOM</w:t>
      </w:r>
      <w:r w:rsidR="001A6109">
        <w:rPr>
          <w:b/>
        </w:rPr>
        <w:t xml:space="preserve">, </w:t>
      </w:r>
      <w:r>
        <w:rPr>
          <w:b/>
        </w:rPr>
        <w:t>CULINARY ARTS</w:t>
      </w:r>
      <w:r w:rsidR="00F2275E">
        <w:rPr>
          <w:b/>
        </w:rPr>
        <w:t xml:space="preserve"> CENTER</w:t>
      </w:r>
    </w:p>
    <w:p w:rsidR="00E07E59" w:rsidRPr="004846F2" w:rsidRDefault="00F2275E" w:rsidP="00556609">
      <w:pPr>
        <w:jc w:val="center"/>
        <w:outlineLvl w:val="0"/>
        <w:rPr>
          <w:b/>
        </w:rPr>
      </w:pPr>
      <w:r>
        <w:rPr>
          <w:b/>
        </w:rPr>
        <w:t>RIVERHEAD</w:t>
      </w:r>
      <w:r w:rsidR="008A6B30">
        <w:rPr>
          <w:b/>
        </w:rPr>
        <w:t>,</w:t>
      </w:r>
      <w:r w:rsidR="007256B3" w:rsidRPr="004846F2">
        <w:rPr>
          <w:b/>
        </w:rPr>
        <w:t xml:space="preserve"> NEW</w:t>
      </w:r>
      <w:r w:rsidR="00E07E59" w:rsidRPr="004846F2">
        <w:rPr>
          <w:b/>
        </w:rPr>
        <w:t xml:space="preserve"> YORK</w:t>
      </w:r>
    </w:p>
    <w:p w:rsidR="00435A51" w:rsidRPr="004846F2" w:rsidRDefault="00B27154" w:rsidP="00556609">
      <w:pPr>
        <w:jc w:val="center"/>
        <w:outlineLvl w:val="0"/>
        <w:rPr>
          <w:b/>
        </w:rPr>
      </w:pPr>
      <w:r>
        <w:rPr>
          <w:b/>
        </w:rPr>
        <w:t>June 20</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B27154">
        <w:t>June 20</w:t>
      </w:r>
      <w:r w:rsidR="00EE27E3" w:rsidRPr="004846F2">
        <w:t>,</w:t>
      </w:r>
      <w:r w:rsidRPr="004846F2">
        <w:t xml:space="preserve"> 20</w:t>
      </w:r>
      <w:r w:rsidR="00D74AC3" w:rsidRPr="004846F2">
        <w:t>1</w:t>
      </w:r>
      <w:r w:rsidR="00BD2D0B">
        <w:t>3</w:t>
      </w:r>
      <w:r w:rsidRPr="004846F2">
        <w:t xml:space="preserve"> at </w:t>
      </w:r>
      <w:r w:rsidR="00F2275E">
        <w:t>4</w:t>
      </w:r>
      <w:r w:rsidR="00F24C0D" w:rsidRPr="004846F2">
        <w:t>:</w:t>
      </w:r>
      <w:r w:rsidR="00DA08CA" w:rsidRPr="004846F2">
        <w:t>0</w:t>
      </w:r>
      <w:r w:rsidR="00360441" w:rsidRPr="004846F2">
        <w:t>0</w:t>
      </w:r>
      <w:r w:rsidR="0010422F" w:rsidRPr="004846F2">
        <w:t xml:space="preserve"> </w:t>
      </w:r>
      <w:r w:rsidR="00BD2D0B">
        <w:t>p</w:t>
      </w:r>
      <w:r w:rsidR="0010422F" w:rsidRPr="004846F2">
        <w:t>.m. in</w:t>
      </w:r>
      <w:r w:rsidRPr="004846F2">
        <w:t xml:space="preserve"> </w:t>
      </w:r>
      <w:r w:rsidR="005465A1">
        <w:t xml:space="preserve">the </w:t>
      </w:r>
      <w:r w:rsidR="00B27154">
        <w:t>Media room</w:t>
      </w:r>
      <w:r w:rsidR="00923F96">
        <w:t xml:space="preserve"> of the</w:t>
      </w:r>
      <w:r w:rsidR="005465A1">
        <w:t xml:space="preserve"> </w:t>
      </w:r>
      <w:r w:rsidR="00B27154">
        <w:t>Culinary Arts Center</w:t>
      </w:r>
      <w:r w:rsidR="00923F96">
        <w:t xml:space="preserve"> </w:t>
      </w:r>
      <w:r w:rsidR="00B27154">
        <w:t xml:space="preserve">in </w:t>
      </w:r>
      <w:r w:rsidR="00F2275E">
        <w:t>Riverhead,</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B27154">
      <w:pPr>
        <w:ind w:firstLine="720"/>
      </w:pPr>
      <w:r>
        <w:t>Brian Lilly</w:t>
      </w:r>
      <w:r>
        <w:tab/>
      </w:r>
      <w:r>
        <w:tab/>
      </w:r>
      <w:r>
        <w:tab/>
      </w:r>
      <w:r>
        <w:tab/>
        <w:t>Trustee/Secretary</w:t>
      </w:r>
    </w:p>
    <w:p w:rsidR="00B27154" w:rsidRDefault="00B27154" w:rsidP="00272351">
      <w:pPr>
        <w:ind w:firstLine="720"/>
      </w:pPr>
      <w:r>
        <w:t>Belinda Alvarez-Groneman</w:t>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1F3CAA" w:rsidRDefault="009A2FCF" w:rsidP="00255804">
      <w:pPr>
        <w:ind w:firstLine="720"/>
      </w:pPr>
      <w:r>
        <w:t>Theresa Sanders</w:t>
      </w:r>
      <w:r w:rsidR="001F3CAA">
        <w:tab/>
      </w:r>
      <w:r w:rsidR="001F3CAA">
        <w:tab/>
      </w:r>
      <w:r w:rsidR="001F3CAA">
        <w:tab/>
        <w:t>Trustee</w:t>
      </w:r>
    </w:p>
    <w:p w:rsidR="00B27154" w:rsidRDefault="00B27154" w:rsidP="00255804">
      <w:pPr>
        <w:ind w:firstLine="720"/>
      </w:pPr>
      <w:r>
        <w:t>Anne Shybunko-Moore</w:t>
      </w:r>
      <w:r>
        <w:tab/>
      </w:r>
      <w:r>
        <w:tab/>
        <w:t>Trustee</w:t>
      </w:r>
    </w:p>
    <w:p w:rsidR="00D573CB" w:rsidRPr="00F2275E" w:rsidRDefault="00A44C5C" w:rsidP="00255804">
      <w:pPr>
        <w:ind w:firstLine="720"/>
      </w:pPr>
      <w:r w:rsidRPr="00F2275E">
        <w:t>Anthony Mangual</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t>Nathaniel Pugh</w:t>
      </w:r>
      <w:r>
        <w:tab/>
      </w:r>
      <w:r>
        <w:tab/>
      </w:r>
      <w:r>
        <w:tab/>
        <w:t>V.P of Planning and Institutional Assessment</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F2275E">
        <w:t>4</w:t>
      </w:r>
      <w:r>
        <w:t>:</w:t>
      </w:r>
      <w:r w:rsidR="00E0047C">
        <w:t>15</w:t>
      </w:r>
      <w:r>
        <w:t xml:space="preserve"> </w:t>
      </w:r>
      <w:r w:rsidR="00BD2D0B">
        <w:t>p</w:t>
      </w:r>
      <w:r w:rsidR="00606A59">
        <w:t>.m.</w:t>
      </w:r>
    </w:p>
    <w:p w:rsidR="00CC496A" w:rsidRDefault="00CC496A" w:rsidP="00A05B59">
      <w:pPr>
        <w:autoSpaceDE w:val="0"/>
        <w:autoSpaceDN w:val="0"/>
        <w:adjustRightInd w:val="0"/>
      </w:pPr>
    </w:p>
    <w:p w:rsidR="00606A59" w:rsidRDefault="005465A1" w:rsidP="00606A59">
      <w:pPr>
        <w:autoSpaceDE w:val="0"/>
        <w:autoSpaceDN w:val="0"/>
        <w:adjustRightInd w:val="0"/>
      </w:pPr>
      <w:r>
        <w:t xml:space="preserve">Chairwoman Irizarry introduced </w:t>
      </w:r>
      <w:r w:rsidR="00606A59">
        <w:t xml:space="preserve">Executive Assistant Dr. Christopher Adams to recognize new employees.  </w:t>
      </w:r>
    </w:p>
    <w:p w:rsidR="00606A59" w:rsidRDefault="00606A59" w:rsidP="00606A59">
      <w:pPr>
        <w:autoSpaceDE w:val="0"/>
        <w:autoSpaceDN w:val="0"/>
        <w:adjustRightInd w:val="0"/>
      </w:pPr>
    </w:p>
    <w:p w:rsidR="00606A59" w:rsidRPr="00606A59" w:rsidRDefault="00606A59" w:rsidP="00606A59">
      <w:pPr>
        <w:autoSpaceDE w:val="0"/>
        <w:autoSpaceDN w:val="0"/>
        <w:adjustRightInd w:val="0"/>
      </w:pPr>
      <w:r>
        <w:t xml:space="preserve">Dr. Adams introduced Ms. Frances Dearing who </w:t>
      </w:r>
      <w:r w:rsidRPr="00606A59">
        <w:t>joined the College on June 10, 2013 as the</w:t>
      </w:r>
      <w:r>
        <w:rPr>
          <w:rFonts w:ascii="Courier-New" w:hAnsi="Courier-New" w:cs="Courier-New"/>
          <w:sz w:val="25"/>
          <w:szCs w:val="25"/>
        </w:rPr>
        <w:t xml:space="preserve"> </w:t>
      </w:r>
      <w:r w:rsidRPr="00606A59">
        <w:t xml:space="preserve">Executive Director of Institutional Effectiveness.  In this role, Ms. Dearing is responsible for providing college-wide leadership for the design, development and implementation of strategies to assess and improve the effectiveness of all institutional departments and units in meeting the vision, mission, goal and objectives of the College.  Ms. Dearing will provide oversight for the collection, maintenance and distribution of all institutional data and information and will work collaboratively with other departments to connect strategic planning with budgeting and assessment. For the past five years, Ms. Dearing has been associated with the Fashion Institute of Technology, serving first as the Assistant Dean-Curriculum and Instruction, then as the Associate Dean for Institutional Assessment. During her tenure there, she provided leadership and management of assessment-related accreditation activities, including directing the academic assessment for all program and general education areas, as well as leading the institutional assessment for all administrative units.  Ms. Dearing holds a B.S. degree in </w:t>
      </w:r>
      <w:r w:rsidRPr="00606A59">
        <w:lastRenderedPageBreak/>
        <w:t xml:space="preserve">Speech/Radio, Television and Film from Northwestern University and an MBA in Marketing from Northwestern University's Kellogg School of Management. </w:t>
      </w:r>
    </w:p>
    <w:p w:rsidR="00606A59" w:rsidRPr="00FC16C2" w:rsidRDefault="00606A59" w:rsidP="00606A59">
      <w:pPr>
        <w:autoSpaceDE w:val="0"/>
        <w:autoSpaceDN w:val="0"/>
        <w:adjustRightInd w:val="0"/>
      </w:pPr>
    </w:p>
    <w:p w:rsidR="00FC16C2" w:rsidRDefault="00FC16C2" w:rsidP="00606A59">
      <w:pPr>
        <w:autoSpaceDE w:val="0"/>
        <w:autoSpaceDN w:val="0"/>
        <w:adjustRightInd w:val="0"/>
      </w:pPr>
      <w:r w:rsidRPr="00FC16C2">
        <w:t xml:space="preserve">Dr. Adams then introduced </w:t>
      </w:r>
      <w:r w:rsidR="00606A59" w:rsidRPr="00FC16C2">
        <w:t xml:space="preserve">Ms. Christina Vargas who joined the </w:t>
      </w:r>
      <w:r w:rsidRPr="00FC16C2">
        <w:t>C</w:t>
      </w:r>
      <w:r w:rsidR="00606A59" w:rsidRPr="00FC16C2">
        <w:t xml:space="preserve">ollege </w:t>
      </w:r>
      <w:r w:rsidRPr="00FC16C2">
        <w:t xml:space="preserve">on </w:t>
      </w:r>
      <w:r w:rsidR="00606A59" w:rsidRPr="00FC16C2">
        <w:t>May 20, 2013, as the College's Affirmative Action Officer.</w:t>
      </w:r>
      <w:r w:rsidRPr="00FC16C2">
        <w:t xml:space="preserve"> </w:t>
      </w:r>
      <w:r w:rsidR="00606A59" w:rsidRPr="00FC16C2">
        <w:t xml:space="preserve"> In this position, Ms. Vargas has the responsibility for developing diversity and inclusion strategies and managing the College's Equal Employment Opportunity policies and practices, as well as its Affirmative Action Program compliance.</w:t>
      </w:r>
      <w:r w:rsidRPr="00FC16C2">
        <w:t xml:space="preserve"> </w:t>
      </w:r>
      <w:r w:rsidR="00606A59" w:rsidRPr="00FC16C2">
        <w:t xml:space="preserve"> Ms. Vargas will play a critical role in ensuring that the College will be able to meet the strategic initiatives and priorities related to diversity as expressed in our Strategic Plan in Goal Number 6. </w:t>
      </w:r>
      <w:r w:rsidRPr="00FC16C2">
        <w:t xml:space="preserve"> </w:t>
      </w:r>
      <w:r w:rsidR="00606A59" w:rsidRPr="00FC16C2">
        <w:t>Ms. Vargas brings 20 years of progressively responsible experience in human resources, affirmative action and diversity leadership to this new position within the College.</w:t>
      </w:r>
      <w:r w:rsidRPr="00FC16C2">
        <w:t xml:space="preserve"> </w:t>
      </w:r>
      <w:r w:rsidR="00606A59" w:rsidRPr="00FC16C2">
        <w:t xml:space="preserve"> Prior to joining Suffolk, Ms. Vargas spent her professional career at Stony Brook University. As Director of Diversity, Affirmative Action and EEO for Stony Brook</w:t>
      </w:r>
      <w:r w:rsidR="00E0047C">
        <w:t>,</w:t>
      </w:r>
      <w:r w:rsidR="00606A59" w:rsidRPr="00FC16C2">
        <w:t xml:space="preserve"> she directed planning, compliance, training and development efforts for the University's diversity programs and activities. Ms. Vargas holds a Master of Science degree in Management and Policy from the Harriman School for Management and Policy at Stony Brook University and a B.S. in Business Management from Stony Brook University. She also holds a Diversity Management Certification as an Advanced Practitioner from Cornell University, School of Industrial and Labor Relations.</w:t>
      </w:r>
      <w:r w:rsidRPr="00FC16C2">
        <w:t xml:space="preserve"> </w:t>
      </w:r>
      <w:r w:rsidR="00606A59" w:rsidRPr="00FC16C2">
        <w:t xml:space="preserve"> </w:t>
      </w:r>
    </w:p>
    <w:p w:rsidR="00FC16C2" w:rsidRPr="00FC16C2" w:rsidRDefault="00FC16C2" w:rsidP="00606A59">
      <w:pPr>
        <w:autoSpaceDE w:val="0"/>
        <w:autoSpaceDN w:val="0"/>
        <w:adjustRightInd w:val="0"/>
      </w:pPr>
    </w:p>
    <w:p w:rsidR="002958B8" w:rsidRDefault="00974CB6" w:rsidP="00974CB6">
      <w:pPr>
        <w:autoSpaceDE w:val="0"/>
        <w:autoSpaceDN w:val="0"/>
        <w:adjustRightInd w:val="0"/>
      </w:pPr>
      <w:r w:rsidRPr="002958B8">
        <w:t xml:space="preserve">Dr. Adams lastly introduced Mr. </w:t>
      </w:r>
      <w:r w:rsidR="00606A59" w:rsidRPr="002958B8">
        <w:t xml:space="preserve">Russell Malbrough who joined the College on May 28, 2013 as the College Director of Alumni Affairs for the Suffolk Community College Foundation. </w:t>
      </w:r>
      <w:r w:rsidRPr="002958B8">
        <w:t xml:space="preserve"> </w:t>
      </w:r>
      <w:r w:rsidR="00606A59" w:rsidRPr="002958B8">
        <w:t>He brings almost 15 years of professional experience in non-profit organizations related to education an</w:t>
      </w:r>
      <w:r w:rsidRPr="002958B8">
        <w:t>d</w:t>
      </w:r>
      <w:r w:rsidR="00606A59" w:rsidRPr="002958B8">
        <w:t xml:space="preserve"> healthcare to this role.</w:t>
      </w:r>
      <w:r w:rsidRPr="002958B8">
        <w:t xml:space="preserve"> </w:t>
      </w:r>
      <w:r w:rsidR="00606A59" w:rsidRPr="002958B8">
        <w:t xml:space="preserve"> Mr. </w:t>
      </w:r>
      <w:r w:rsidRPr="002958B8">
        <w:t>Malbrough</w:t>
      </w:r>
      <w:r w:rsidR="00606A59" w:rsidRPr="002958B8">
        <w:t xml:space="preserve"> joins us from Stony Brook University, where he served for over three years as the Associate Director of Alumni Relations. </w:t>
      </w:r>
      <w:r w:rsidR="00F95393" w:rsidRPr="002958B8">
        <w:t xml:space="preserve"> </w:t>
      </w:r>
      <w:r w:rsidR="00606A59" w:rsidRPr="002958B8">
        <w:t>In this role, he was responsible for developing and implementing communication strategies and programs for the University's 150,000</w:t>
      </w:r>
      <w:r w:rsidR="00E0047C">
        <w:t xml:space="preserve"> alumni</w:t>
      </w:r>
      <w:r w:rsidR="00606A59" w:rsidRPr="002958B8">
        <w:t xml:space="preserve">. During his tenure at Stony Brook, he supported the Alumni Association Board of Directors' Committees for Homecoming and Advocacy. </w:t>
      </w:r>
      <w:r w:rsidR="00F95393" w:rsidRPr="002958B8">
        <w:t xml:space="preserve"> </w:t>
      </w:r>
      <w:r w:rsidR="00606A59" w:rsidRPr="002958B8">
        <w:t xml:space="preserve">His partnerships with key university administrative offices, such as Admissions and Career Services, improved the lifelong individual connections that developed from the point of university entry to the point of alumni status. </w:t>
      </w:r>
      <w:r w:rsidR="00F95393" w:rsidRPr="002958B8">
        <w:t xml:space="preserve"> </w:t>
      </w:r>
      <w:r w:rsidR="00606A59" w:rsidRPr="002958B8">
        <w:t>Mr. Malbrough also managed the alumni social media strategy, expanding the social footprint by over tenfold.</w:t>
      </w:r>
      <w:r w:rsidR="00F95393" w:rsidRPr="002958B8">
        <w:t xml:space="preserve"> </w:t>
      </w:r>
      <w:r w:rsidR="00606A59" w:rsidRPr="002958B8">
        <w:t xml:space="preserve"> Earlier in his career, Mr. Malbrough held several planning and research positions at Columbia University, served as a development assistant for the American Lung Association in New York and co-founded the Inman Page Black Alumni Council of the Brown University Alumni Association.</w:t>
      </w:r>
      <w:r w:rsidR="00F95393" w:rsidRPr="002958B8">
        <w:t xml:space="preserve"> </w:t>
      </w:r>
      <w:r w:rsidR="00606A59" w:rsidRPr="002958B8">
        <w:t xml:space="preserve"> </w:t>
      </w:r>
    </w:p>
    <w:p w:rsidR="002958B8" w:rsidRDefault="002958B8" w:rsidP="00974CB6">
      <w:pPr>
        <w:autoSpaceDE w:val="0"/>
        <w:autoSpaceDN w:val="0"/>
        <w:adjustRightInd w:val="0"/>
      </w:pPr>
    </w:p>
    <w:p w:rsidR="002958B8" w:rsidRPr="005A56A4" w:rsidRDefault="002958B8" w:rsidP="00974CB6">
      <w:pPr>
        <w:autoSpaceDE w:val="0"/>
        <w:autoSpaceDN w:val="0"/>
        <w:adjustRightInd w:val="0"/>
      </w:pPr>
      <w:r>
        <w:t xml:space="preserve">Chairwoman Irizarry stated on </w:t>
      </w:r>
      <w:r w:rsidR="00606A59" w:rsidRPr="005A56A4">
        <w:t>behalf of the Board, it</w:t>
      </w:r>
      <w:r w:rsidRPr="005A56A4">
        <w:t xml:space="preserve"> wa</w:t>
      </w:r>
      <w:r w:rsidR="00606A59" w:rsidRPr="005A56A4">
        <w:t>s a great honor to welcome Ms. Frances Dearing, Ms. Christina Vargas, and Mr. Russell Malbrough</w:t>
      </w:r>
      <w:r w:rsidRPr="005A56A4">
        <w:t xml:space="preserve"> to the College’s family</w:t>
      </w:r>
      <w:r w:rsidR="00606A59" w:rsidRPr="005A56A4">
        <w:t xml:space="preserve">. </w:t>
      </w:r>
    </w:p>
    <w:p w:rsidR="005A56A4" w:rsidRDefault="005A56A4" w:rsidP="00974CB6">
      <w:pPr>
        <w:autoSpaceDE w:val="0"/>
        <w:autoSpaceDN w:val="0"/>
        <w:adjustRightInd w:val="0"/>
        <w:rPr>
          <w:rFonts w:ascii="Courier-New" w:hAnsi="Courier-New" w:cs="Courier-New"/>
          <w:sz w:val="25"/>
          <w:szCs w:val="25"/>
        </w:rPr>
      </w:pPr>
    </w:p>
    <w:p w:rsidR="00606A59" w:rsidRPr="003F1814" w:rsidRDefault="002958B8" w:rsidP="005A56A4">
      <w:pPr>
        <w:autoSpaceDE w:val="0"/>
        <w:autoSpaceDN w:val="0"/>
        <w:adjustRightInd w:val="0"/>
      </w:pPr>
      <w:r w:rsidRPr="005A56A4">
        <w:t xml:space="preserve">Chairwoman Irizarry stated there </w:t>
      </w:r>
      <w:r w:rsidR="005A56A4" w:rsidRPr="005A56A4">
        <w:t>was a special award presentation</w:t>
      </w:r>
      <w:r w:rsidR="00F0746A">
        <w:t xml:space="preserve"> for</w:t>
      </w:r>
      <w:r w:rsidR="005A56A4" w:rsidRPr="005A56A4">
        <w:t xml:space="preserve"> </w:t>
      </w:r>
      <w:r w:rsidR="00606A59" w:rsidRPr="005A56A4">
        <w:t>Student Trustee</w:t>
      </w:r>
      <w:r w:rsidR="005A56A4" w:rsidRPr="005A56A4">
        <w:t xml:space="preserve"> Anthony Mangual</w:t>
      </w:r>
      <w:r w:rsidR="00606A59" w:rsidRPr="005A56A4">
        <w:t>.</w:t>
      </w:r>
      <w:r w:rsidR="005A56A4" w:rsidRPr="005A56A4">
        <w:t xml:space="preserve"> </w:t>
      </w:r>
      <w:r w:rsidR="005A56A4">
        <w:t xml:space="preserve">Dr. Adams stated the </w:t>
      </w:r>
      <w:r w:rsidR="005A56A4" w:rsidRPr="003E49E3">
        <w:t xml:space="preserve">award signifies the two years of dedicated service to the Suffolk County Community College Board of Trustees as Student Trustee. The Board of Trustees of Suffolk County Community College extends its appreciation to Student Trustee Anthony Mangual, for his service as Board of Trustee member from July 1, 2011, to June 30, 2013.  </w:t>
      </w:r>
      <w:r w:rsidR="00F0746A">
        <w:t>Dr. Adams</w:t>
      </w:r>
      <w:r w:rsidR="005A56A4" w:rsidRPr="003E49E3">
        <w:t xml:space="preserve"> stated the College is grateful for </w:t>
      </w:r>
      <w:r w:rsidR="003E49E3" w:rsidRPr="003E49E3">
        <w:t>his</w:t>
      </w:r>
      <w:r w:rsidR="005A56A4" w:rsidRPr="003E49E3">
        <w:t xml:space="preserve"> expertise and leadership as a valued </w:t>
      </w:r>
      <w:r w:rsidR="003E49E3" w:rsidRPr="003E49E3">
        <w:t>member of the Board of Trustees a</w:t>
      </w:r>
      <w:r w:rsidR="005A56A4" w:rsidRPr="003E49E3">
        <w:t xml:space="preserve">nd </w:t>
      </w:r>
      <w:r w:rsidR="003E49E3" w:rsidRPr="003E49E3">
        <w:t xml:space="preserve">wished Trustee Mangual the </w:t>
      </w:r>
      <w:r w:rsidR="005A56A4" w:rsidRPr="003E49E3">
        <w:t xml:space="preserve">best of luck at Hofstra University. </w:t>
      </w:r>
    </w:p>
    <w:p w:rsidR="00984352" w:rsidRPr="00845CF7" w:rsidRDefault="00984352" w:rsidP="00347133">
      <w:pPr>
        <w:autoSpaceDE w:val="0"/>
        <w:autoSpaceDN w:val="0"/>
        <w:adjustRightInd w:val="0"/>
      </w:pPr>
    </w:p>
    <w:p w:rsidR="00442A28" w:rsidRDefault="00442A28" w:rsidP="00442A28">
      <w:pPr>
        <w:jc w:val="center"/>
      </w:pPr>
      <w:r>
        <w:t>* * * * * * * * * *</w:t>
      </w:r>
    </w:p>
    <w:p w:rsidR="00B03E7C" w:rsidRDefault="00B03E7C" w:rsidP="00B03E7C">
      <w:pPr>
        <w:autoSpaceDE w:val="0"/>
        <w:autoSpaceDN w:val="0"/>
        <w:adjustRightInd w:val="0"/>
      </w:pPr>
      <w:r>
        <w:lastRenderedPageBreak/>
        <w:t xml:space="preserve">Chairwoman Irizarry </w:t>
      </w:r>
      <w:r w:rsidR="00B00AA5">
        <w:t xml:space="preserve">requested </w:t>
      </w:r>
      <w:r>
        <w:t>a motion to</w:t>
      </w:r>
      <w:r w:rsidR="00845CF7">
        <w:t xml:space="preserve"> </w:t>
      </w:r>
      <w:r w:rsidR="003F1814">
        <w:t>adjourn t</w:t>
      </w:r>
      <w:r w:rsidR="00845CF7">
        <w:t xml:space="preserve">he Board of </w:t>
      </w:r>
      <w:r w:rsidR="003F1814">
        <w:t>Trustees</w:t>
      </w:r>
      <w:r w:rsidR="00845CF7">
        <w:t xml:space="preserve"> meeting and </w:t>
      </w:r>
      <w:r>
        <w:t xml:space="preserve">enter into Executive session to discuss personnel </w:t>
      </w:r>
      <w:r w:rsidR="00305CDB">
        <w:t xml:space="preserve">and </w:t>
      </w:r>
      <w:r w:rsidR="00443A88">
        <w:t xml:space="preserve">litigation matters at </w:t>
      </w:r>
      <w:r w:rsidR="003F1814">
        <w:t>4</w:t>
      </w:r>
      <w:r w:rsidR="00D577AE">
        <w:t>:</w:t>
      </w:r>
      <w:r w:rsidR="0068538D">
        <w:t>2</w:t>
      </w:r>
      <w:r w:rsidR="00845CF7">
        <w:t>5</w:t>
      </w:r>
      <w:r>
        <w:t xml:space="preserve"> </w:t>
      </w:r>
      <w:r w:rsidR="00BD2D0B">
        <w:t>p</w:t>
      </w:r>
      <w:r>
        <w:t xml:space="preserve">.m.  Trustee </w:t>
      </w:r>
      <w:r w:rsidR="0068538D">
        <w:t>Lilly</w:t>
      </w:r>
      <w:r>
        <w:t xml:space="preserve"> so moved, Trustee </w:t>
      </w:r>
      <w:r w:rsidR="0068538D">
        <w:t>Hazlitt</w:t>
      </w:r>
      <w:r>
        <w:t xml:space="preserve"> seconded, motion was approved unanimously.</w:t>
      </w:r>
    </w:p>
    <w:p w:rsidR="003E49E3" w:rsidRDefault="003E49E3" w:rsidP="00B03E7C">
      <w:pPr>
        <w:autoSpaceDE w:val="0"/>
        <w:autoSpaceDN w:val="0"/>
        <w:adjustRightInd w:val="0"/>
      </w:pP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sidR="003F02D4">
        <w:rPr>
          <w:rFonts w:ascii="Times New Roman" w:eastAsia="Times New Roman" w:hAnsi="Times New Roman" w:cs="Times New Roman"/>
          <w:sz w:val="24"/>
          <w:szCs w:val="24"/>
        </w:rPr>
        <w:t>reconvene</w:t>
      </w:r>
      <w:r w:rsidR="00BD2D0B">
        <w:rPr>
          <w:rFonts w:ascii="Times New Roman" w:eastAsia="Times New Roman" w:hAnsi="Times New Roman" w:cs="Times New Roman"/>
          <w:sz w:val="24"/>
          <w:szCs w:val="24"/>
        </w:rPr>
        <w:t xml:space="preserve">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 xml:space="preserve">ard of </w:t>
      </w:r>
      <w:r w:rsidR="003F02D4">
        <w:rPr>
          <w:rFonts w:ascii="Times New Roman" w:eastAsia="Times New Roman" w:hAnsi="Times New Roman" w:cs="Times New Roman"/>
          <w:sz w:val="24"/>
          <w:szCs w:val="24"/>
        </w:rPr>
        <w:t>Trustees meeting</w:t>
      </w:r>
      <w:r w:rsidR="00BD2D0B">
        <w:rPr>
          <w:rFonts w:ascii="Times New Roman" w:eastAsia="Times New Roman" w:hAnsi="Times New Roman" w:cs="Times New Roman"/>
          <w:sz w:val="24"/>
          <w:szCs w:val="24"/>
        </w:rPr>
        <w:t xml:space="preserve"> </w:t>
      </w:r>
      <w:r w:rsidR="00443A88">
        <w:rPr>
          <w:rFonts w:ascii="Times New Roman" w:eastAsia="Times New Roman" w:hAnsi="Times New Roman" w:cs="Times New Roman"/>
          <w:sz w:val="24"/>
          <w:szCs w:val="24"/>
        </w:rPr>
        <w:t xml:space="preserve">at </w:t>
      </w:r>
      <w:r w:rsidR="003F1814">
        <w:rPr>
          <w:rFonts w:ascii="Times New Roman" w:eastAsia="Times New Roman" w:hAnsi="Times New Roman" w:cs="Times New Roman"/>
          <w:sz w:val="24"/>
          <w:szCs w:val="24"/>
        </w:rPr>
        <w:t>5</w:t>
      </w:r>
      <w:r w:rsidR="00BD2D0B">
        <w:rPr>
          <w:rFonts w:ascii="Times New Roman" w:eastAsia="Times New Roman" w:hAnsi="Times New Roman" w:cs="Times New Roman"/>
          <w:sz w:val="24"/>
          <w:szCs w:val="24"/>
        </w:rPr>
        <w:t>:</w:t>
      </w:r>
      <w:r w:rsidR="003F02D4">
        <w:rPr>
          <w:rFonts w:ascii="Times New Roman" w:eastAsia="Times New Roman" w:hAnsi="Times New Roman" w:cs="Times New Roman"/>
          <w:sz w:val="24"/>
          <w:szCs w:val="24"/>
        </w:rPr>
        <w:t>2</w:t>
      </w:r>
      <w:r w:rsidR="00845CF7">
        <w:rPr>
          <w:rFonts w:ascii="Times New Roman" w:eastAsia="Times New Roman" w:hAnsi="Times New Roman" w:cs="Times New Roman"/>
          <w:sz w:val="24"/>
          <w:szCs w:val="24"/>
        </w:rPr>
        <w:t>0</w:t>
      </w:r>
      <w:r w:rsidRPr="00B03E7C">
        <w:rPr>
          <w:rFonts w:ascii="Times New Roman" w:eastAsia="Times New Roman" w:hAnsi="Times New Roman" w:cs="Times New Roman"/>
          <w:sz w:val="24"/>
          <w:szCs w:val="24"/>
        </w:rPr>
        <w:t xml:space="preserve"> </w:t>
      </w:r>
      <w:r w:rsidR="00D577AE">
        <w:rPr>
          <w:rFonts w:ascii="Times New Roman" w:eastAsia="Times New Roman" w:hAnsi="Times New Roman" w:cs="Times New Roman"/>
          <w:sz w:val="24"/>
          <w:szCs w:val="24"/>
        </w:rPr>
        <w:t xml:space="preserve">p.m. Trustee </w:t>
      </w:r>
      <w:r w:rsidR="003F02D4">
        <w:rPr>
          <w:rFonts w:ascii="Times New Roman" w:eastAsia="Times New Roman" w:hAnsi="Times New Roman" w:cs="Times New Roman"/>
          <w:sz w:val="24"/>
          <w:szCs w:val="24"/>
        </w:rPr>
        <w:t>Morgo</w:t>
      </w:r>
      <w:r w:rsidRPr="00B03E7C">
        <w:rPr>
          <w:rFonts w:ascii="Times New Roman" w:eastAsia="Times New Roman" w:hAnsi="Times New Roman" w:cs="Times New Roman"/>
          <w:sz w:val="24"/>
          <w:szCs w:val="24"/>
        </w:rPr>
        <w:t xml:space="preserve"> so moved, Truste</w:t>
      </w:r>
      <w:r w:rsidR="00D577AE">
        <w:rPr>
          <w:rFonts w:ascii="Times New Roman" w:eastAsia="Times New Roman" w:hAnsi="Times New Roman" w:cs="Times New Roman"/>
          <w:sz w:val="24"/>
          <w:szCs w:val="24"/>
        </w:rPr>
        <w:t xml:space="preserve">e </w:t>
      </w:r>
      <w:r w:rsidR="003F1814">
        <w:rPr>
          <w:rFonts w:ascii="Times New Roman" w:eastAsia="Times New Roman" w:hAnsi="Times New Roman" w:cs="Times New Roman"/>
          <w:sz w:val="24"/>
          <w:szCs w:val="24"/>
        </w:rPr>
        <w:t>Mangual</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3F02D4" w:rsidRPr="003F02D4" w:rsidRDefault="003F02D4" w:rsidP="003F02D4">
      <w:pPr>
        <w:autoSpaceDE w:val="0"/>
        <w:autoSpaceDN w:val="0"/>
        <w:adjustRightInd w:val="0"/>
      </w:pPr>
    </w:p>
    <w:p w:rsidR="003F02D4" w:rsidRPr="003F02D4" w:rsidRDefault="003F02D4" w:rsidP="003F02D4">
      <w:pPr>
        <w:autoSpaceDE w:val="0"/>
        <w:autoSpaceDN w:val="0"/>
        <w:adjustRightInd w:val="0"/>
      </w:pPr>
      <w:r w:rsidRPr="003F02D4">
        <w:t>Chairwoman Irizarry introduced Trustee Theresa Sanders for a report from the Ad Hoc Nominating Committee.  Trustee Sanders stated that at the last board meeting, she was appointed as the Ad Hoc Nominating Committee for the Board for the positions of Chair, Vice Chair, and Secretary for the 2013-2014 year.  She stated she contacted each Trustee either by e-mail or by telephone to determine if they were interested in serving in any position as a Board officer.  As a result</w:t>
      </w:r>
      <w:r w:rsidR="00407696">
        <w:t xml:space="preserve">, </w:t>
      </w:r>
      <w:r w:rsidR="00407696" w:rsidRPr="003F02D4">
        <w:t>the</w:t>
      </w:r>
      <w:r w:rsidRPr="003F02D4">
        <w:t xml:space="preserve"> following members reported their willingness to serve in these positions.  For Chair, Chairwoman Irizarry  would like to continue.  Vice Chair, current sitting Vice Chair Walter </w:t>
      </w:r>
      <w:r w:rsidR="00AF5E18" w:rsidRPr="003F02D4">
        <w:t>Hazlitt</w:t>
      </w:r>
      <w:r w:rsidRPr="003F02D4">
        <w:t xml:space="preserve"> wishes to continue in his position as Vice Chair, and Secretary Bryan Lilly would like to continue as Secretary.  She reported there were no contested seats, and </w:t>
      </w:r>
      <w:r w:rsidR="00F0746A">
        <w:t>requested</w:t>
      </w:r>
      <w:r w:rsidRPr="003F02D4">
        <w:t xml:space="preserve"> a motion to elect the individuals to office for the 2013-2014 year.  Trustee Mangual so moved, Trustee Morgo seconded, the nominations were approved unanimously.  </w:t>
      </w:r>
    </w:p>
    <w:p w:rsidR="006D7986" w:rsidRDefault="006D7986" w:rsidP="006D7986">
      <w:pPr>
        <w:autoSpaceDE w:val="0"/>
        <w:autoSpaceDN w:val="0"/>
        <w:adjustRightInd w:val="0"/>
      </w:pPr>
    </w:p>
    <w:p w:rsidR="006D7986" w:rsidRDefault="006D7986" w:rsidP="006D7986">
      <w:pPr>
        <w:autoSpaceDE w:val="0"/>
        <w:autoSpaceDN w:val="0"/>
        <w:adjustRightInd w:val="0"/>
      </w:pPr>
      <w:r>
        <w:t>Chairwoman Irizarry congratulated Trustee Lilly and Trustee Hazlitt and thanked everyone for their trust.</w:t>
      </w:r>
    </w:p>
    <w:p w:rsidR="003F02D4" w:rsidRPr="003F02D4" w:rsidRDefault="003F02D4"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Board of Directors meeting at 5:30 p.m.  </w:t>
      </w:r>
      <w:r>
        <w:t>Trustee Lilly so moved, Trustee Hazlitt seconded, motion was approved unanimously.</w:t>
      </w:r>
    </w:p>
    <w:p w:rsidR="003F02D4" w:rsidRPr="00AF5E18" w:rsidRDefault="003F02D4" w:rsidP="003F02D4">
      <w:pPr>
        <w:autoSpaceDE w:val="0"/>
        <w:autoSpaceDN w:val="0"/>
        <w:adjustRightInd w:val="0"/>
      </w:pPr>
    </w:p>
    <w:p w:rsidR="0050343C" w:rsidRDefault="0050343C" w:rsidP="0050343C">
      <w:r>
        <w:t>Chairwoman Irizarry requested a motion to reconvene th</w:t>
      </w:r>
      <w:r w:rsidR="00C63063">
        <w:t>e</w:t>
      </w:r>
      <w:r w:rsidR="00BD2D0B">
        <w:t xml:space="preserve"> Board of Trustees meeting at </w:t>
      </w:r>
      <w:r w:rsidR="003F1814">
        <w:t>5</w:t>
      </w:r>
      <w:r>
        <w:t>:</w:t>
      </w:r>
      <w:r w:rsidR="0055296F">
        <w:t>37</w:t>
      </w:r>
      <w:r w:rsidR="00BD2D0B">
        <w:t xml:space="preserve"> p</w:t>
      </w:r>
      <w:r w:rsidR="00C63063">
        <w:t>.</w:t>
      </w:r>
      <w:r>
        <w:t xml:space="preserve">m. Trustee </w:t>
      </w:r>
      <w:r w:rsidR="00B73C0F">
        <w:t>Mangual</w:t>
      </w:r>
      <w:r>
        <w:t xml:space="preserve"> so moved, Trustee </w:t>
      </w:r>
      <w:r w:rsidR="0055296F">
        <w:t>Sanders</w:t>
      </w:r>
      <w:r>
        <w:t xml:space="preserve"> seconded and the motion was approved unanimously.</w:t>
      </w:r>
    </w:p>
    <w:p w:rsidR="0050343C" w:rsidRDefault="0050343C" w:rsidP="0050343C"/>
    <w:p w:rsidR="0055296F" w:rsidRDefault="0055296F" w:rsidP="0055296F">
      <w:pPr>
        <w:jc w:val="center"/>
      </w:pPr>
      <w:r>
        <w:t>* * * * * * * * * *</w:t>
      </w:r>
    </w:p>
    <w:p w:rsidR="0055296F" w:rsidRDefault="0055296F" w:rsidP="0055296F">
      <w:r>
        <w:t xml:space="preserve">Chairwoman Irizarry requested a motion to approve the minutes of the May 16, 2013 Board of Trustees meeting.   Trustee Hazlitt so moved, seconded by Trustee Mangual, motion was approved unanimously. </w:t>
      </w:r>
    </w:p>
    <w:p w:rsidR="0055296F" w:rsidRDefault="0055296F" w:rsidP="0050343C"/>
    <w:p w:rsidR="00223150" w:rsidRDefault="00223150" w:rsidP="00223150">
      <w:pPr>
        <w:jc w:val="center"/>
      </w:pPr>
      <w:r>
        <w:t>* * * * * * * * * *</w:t>
      </w:r>
    </w:p>
    <w:p w:rsidR="0055296F" w:rsidRDefault="0055296F" w:rsidP="00223150">
      <w:pPr>
        <w:jc w:val="center"/>
      </w:pPr>
    </w:p>
    <w:p w:rsidR="00076ACF" w:rsidRPr="00076ACF" w:rsidRDefault="0055296F" w:rsidP="0055296F">
      <w:r w:rsidRPr="00076ACF">
        <w:t>Chairwoman Irizarry introduced Mr. Jon DeMaio, Administrative Director of Educational Facilities, for the Long Island University presentation.  Mr. DeMaio stated the College had come a long way in a short period of time with the construction, installation and lease of a modular building on the Grant campus</w:t>
      </w:r>
      <w:r w:rsidR="00076ACF" w:rsidRPr="00076ACF">
        <w:t xml:space="preserve"> in its</w:t>
      </w:r>
      <w:r w:rsidRPr="00076ACF">
        <w:t xml:space="preserve"> collaborative initiative between Long Island University and Suffolk Community </w:t>
      </w:r>
      <w:r w:rsidR="00F0746A">
        <w:t>C</w:t>
      </w:r>
      <w:r w:rsidRPr="00076ACF">
        <w:t xml:space="preserve">ollege. </w:t>
      </w:r>
      <w:r w:rsidR="00076ACF" w:rsidRPr="00076ACF">
        <w:t xml:space="preserve"> Mr. DeMaio stated the College was </w:t>
      </w:r>
      <w:r w:rsidRPr="00076ACF">
        <w:t xml:space="preserve">able to draft and issue an RFP to which </w:t>
      </w:r>
      <w:r w:rsidR="00076ACF" w:rsidRPr="00076ACF">
        <w:t>it received</w:t>
      </w:r>
      <w:r w:rsidRPr="00076ACF">
        <w:t xml:space="preserve"> four responses from four independent vendors.</w:t>
      </w:r>
      <w:r w:rsidR="00076ACF" w:rsidRPr="00076ACF">
        <w:t xml:space="preserve"> </w:t>
      </w:r>
      <w:r w:rsidRPr="00076ACF">
        <w:t xml:space="preserve"> A committee was formed with both LIU and Suffolk Community </w:t>
      </w:r>
      <w:r w:rsidRPr="00076ACF">
        <w:lastRenderedPageBreak/>
        <w:t xml:space="preserve">College personnel, </w:t>
      </w:r>
      <w:r w:rsidR="00B56CB2">
        <w:t>to</w:t>
      </w:r>
      <w:r w:rsidRPr="00076ACF">
        <w:t xml:space="preserve"> evaluate those proposals, scored them, and shortlisted them down to three. </w:t>
      </w:r>
      <w:r w:rsidR="00076ACF" w:rsidRPr="00076ACF">
        <w:t xml:space="preserve"> The </w:t>
      </w:r>
      <w:r w:rsidR="00B56CB2">
        <w:t>shortlisted vendors were</w:t>
      </w:r>
      <w:r w:rsidRPr="00076ACF">
        <w:t xml:space="preserve"> then invited to make presentations to the group. </w:t>
      </w:r>
      <w:r w:rsidR="00076ACF" w:rsidRPr="00076ACF">
        <w:t xml:space="preserve"> The</w:t>
      </w:r>
      <w:r w:rsidRPr="00076ACF">
        <w:t xml:space="preserve"> </w:t>
      </w:r>
      <w:r w:rsidR="00076ACF" w:rsidRPr="00076ACF">
        <w:t xml:space="preserve">College </w:t>
      </w:r>
      <w:r w:rsidRPr="00076ACF">
        <w:t xml:space="preserve">reviewed their costs, </w:t>
      </w:r>
      <w:r w:rsidR="00076ACF" w:rsidRPr="00076ACF">
        <w:t xml:space="preserve">and </w:t>
      </w:r>
      <w:r w:rsidRPr="00076ACF">
        <w:t>the committee was unanimous in their decision to recommend Vanguard for this project.</w:t>
      </w:r>
      <w:r w:rsidR="00076ACF" w:rsidRPr="00076ACF">
        <w:t xml:space="preserve"> </w:t>
      </w:r>
      <w:r w:rsidRPr="00076ACF">
        <w:t xml:space="preserve"> </w:t>
      </w:r>
      <w:r w:rsidR="00076ACF" w:rsidRPr="00076ACF">
        <w:t xml:space="preserve">Vanguard </w:t>
      </w:r>
      <w:r w:rsidRPr="00076ACF">
        <w:t xml:space="preserve">had the most thorough proposal, answered </w:t>
      </w:r>
      <w:r w:rsidR="00076ACF" w:rsidRPr="00076ACF">
        <w:t>all of the College’s</w:t>
      </w:r>
      <w:r w:rsidR="00B56CB2">
        <w:t xml:space="preserve"> questions,</w:t>
      </w:r>
      <w:r w:rsidR="00076ACF" w:rsidRPr="00076ACF">
        <w:t xml:space="preserve"> </w:t>
      </w:r>
      <w:r w:rsidRPr="00076ACF">
        <w:t>and had the most competitive costs.</w:t>
      </w:r>
      <w:r w:rsidR="00076ACF" w:rsidRPr="00076ACF">
        <w:t xml:space="preserve">  Mr. DeMaio stated the </w:t>
      </w:r>
      <w:r w:rsidRPr="00076ACF">
        <w:t xml:space="preserve">building </w:t>
      </w:r>
      <w:r w:rsidR="00076ACF" w:rsidRPr="00076ACF">
        <w:t xml:space="preserve">Vanguard is </w:t>
      </w:r>
      <w:r w:rsidRPr="00076ACF">
        <w:t>proposing, is modul</w:t>
      </w:r>
      <w:r w:rsidR="00B56CB2">
        <w:t>ar</w:t>
      </w:r>
      <w:r w:rsidRPr="00076ACF">
        <w:t xml:space="preserve"> construction, about 24,000 square.</w:t>
      </w:r>
      <w:r w:rsidR="00076ACF" w:rsidRPr="00076ACF">
        <w:t xml:space="preserve"> </w:t>
      </w:r>
      <w:r w:rsidRPr="00076ACF">
        <w:t xml:space="preserve"> The building includes some very important exterior options, which added value</w:t>
      </w:r>
      <w:r w:rsidR="00B56CB2">
        <w:t>, such as a</w:t>
      </w:r>
      <w:r w:rsidRPr="00076ACF">
        <w:t xml:space="preserve"> brick exterior</w:t>
      </w:r>
      <w:r w:rsidR="00076ACF" w:rsidRPr="00076ACF">
        <w:t xml:space="preserve"> façade, c</w:t>
      </w:r>
      <w:r w:rsidRPr="00076ACF">
        <w:t xml:space="preserve">oncrete entrances at all access </w:t>
      </w:r>
      <w:r w:rsidR="002C5452" w:rsidRPr="00076ACF">
        <w:t>points</w:t>
      </w:r>
      <w:r w:rsidR="00076ACF" w:rsidRPr="00076ACF">
        <w:t xml:space="preserve"> </w:t>
      </w:r>
      <w:r w:rsidRPr="00076ACF">
        <w:t xml:space="preserve">and an improved HVAC system with rooftop units that will save on energy costs. </w:t>
      </w:r>
      <w:r w:rsidR="00076ACF" w:rsidRPr="00076ACF">
        <w:t xml:space="preserve"> </w:t>
      </w:r>
      <w:r w:rsidRPr="00076ACF">
        <w:t xml:space="preserve">The building is U-shaped, </w:t>
      </w:r>
      <w:r w:rsidR="00076ACF" w:rsidRPr="00076ACF">
        <w:t>a</w:t>
      </w:r>
      <w:r w:rsidRPr="00076ACF">
        <w:t xml:space="preserve">nd it includes about 16 classrooms, </w:t>
      </w:r>
      <w:r w:rsidR="00076ACF" w:rsidRPr="00076ACF">
        <w:t>including</w:t>
      </w:r>
      <w:r w:rsidRPr="00076ACF">
        <w:t xml:space="preserve"> a computer classroom, lounge area, and va</w:t>
      </w:r>
      <w:r w:rsidR="00076ACF" w:rsidRPr="00076ACF">
        <w:t xml:space="preserve">rious office space </w:t>
      </w:r>
      <w:r w:rsidRPr="00076ACF">
        <w:t>for support staff.</w:t>
      </w:r>
      <w:r w:rsidR="00076ACF" w:rsidRPr="00076ACF">
        <w:t xml:space="preserve"> </w:t>
      </w:r>
      <w:r w:rsidRPr="00076ACF">
        <w:t xml:space="preserve"> The building </w:t>
      </w:r>
      <w:r w:rsidR="00B56CB2">
        <w:t>will be</w:t>
      </w:r>
      <w:r w:rsidRPr="00076ACF">
        <w:t xml:space="preserve"> located right next to Interloop Road off the Wicks Road entrance. </w:t>
      </w:r>
      <w:r w:rsidR="00076ACF" w:rsidRPr="00076ACF">
        <w:t xml:space="preserve"> </w:t>
      </w:r>
      <w:r w:rsidRPr="00076ACF">
        <w:t xml:space="preserve">It has access directly to the parking area in front of the Health Sports Educational Center. </w:t>
      </w:r>
      <w:r w:rsidR="00076ACF" w:rsidRPr="00076ACF">
        <w:t xml:space="preserve"> Vanguard also</w:t>
      </w:r>
      <w:r w:rsidRPr="00076ACF">
        <w:t xml:space="preserve"> agreed to include guardrail along th</w:t>
      </w:r>
      <w:r w:rsidR="00076ACF" w:rsidRPr="00076ACF">
        <w:t>e</w:t>
      </w:r>
      <w:r w:rsidRPr="00076ACF">
        <w:t xml:space="preserve"> edge</w:t>
      </w:r>
      <w:r w:rsidR="00076ACF" w:rsidRPr="00076ACF">
        <w:t xml:space="preserve"> of the building</w:t>
      </w:r>
      <w:r w:rsidRPr="00076ACF">
        <w:t xml:space="preserve"> for</w:t>
      </w:r>
      <w:r w:rsidR="00B56CB2">
        <w:t xml:space="preserve"> pedestrian</w:t>
      </w:r>
      <w:r w:rsidRPr="00076ACF">
        <w:t xml:space="preserve"> protection from traffic on the road.</w:t>
      </w:r>
      <w:r w:rsidR="00076ACF" w:rsidRPr="00076ACF">
        <w:t xml:space="preserve"> </w:t>
      </w:r>
      <w:r w:rsidRPr="00076ACF">
        <w:t xml:space="preserve"> </w:t>
      </w:r>
    </w:p>
    <w:p w:rsidR="00076ACF" w:rsidRPr="002C5452" w:rsidRDefault="00076ACF" w:rsidP="0055296F"/>
    <w:p w:rsidR="00E47E6E" w:rsidRDefault="00076ACF" w:rsidP="0055296F">
      <w:r w:rsidRPr="002C5452">
        <w:t>Mr. DeMaio stated th</w:t>
      </w:r>
      <w:r w:rsidR="0055296F" w:rsidRPr="002C5452">
        <w:t>e leas</w:t>
      </w:r>
      <w:r w:rsidRPr="002C5452">
        <w:t>e</w:t>
      </w:r>
      <w:r w:rsidR="0055296F" w:rsidRPr="002C5452">
        <w:t xml:space="preserve"> that was </w:t>
      </w:r>
      <w:r w:rsidR="00B56CB2">
        <w:t>proposed</w:t>
      </w:r>
      <w:r w:rsidR="0055296F" w:rsidRPr="002C5452">
        <w:t xml:space="preserve"> was a ten-year with one five-year renewal. </w:t>
      </w:r>
      <w:r w:rsidRPr="002C5452">
        <w:t xml:space="preserve"> </w:t>
      </w:r>
      <w:r w:rsidR="0055296F" w:rsidRPr="002C5452">
        <w:t xml:space="preserve">Over the first ten years, the </w:t>
      </w:r>
      <w:r w:rsidR="00B56CB2">
        <w:t>monthly payments</w:t>
      </w:r>
      <w:r w:rsidR="00E47E6E">
        <w:t xml:space="preserve"> are</w:t>
      </w:r>
      <w:r w:rsidR="0055296F" w:rsidRPr="002C5452">
        <w:t xml:space="preserve"> a little over $51,000 a month, which comes to around $614,000 annually. </w:t>
      </w:r>
      <w:r w:rsidRPr="002C5452">
        <w:t xml:space="preserve"> I</w:t>
      </w:r>
      <w:r w:rsidR="0055296F" w:rsidRPr="002C5452">
        <w:t>f both institutions wanted to extend for another five-years, the cost would drop to $27,999 a month, around $329,000 annually.</w:t>
      </w:r>
      <w:r w:rsidR="00FF749B" w:rsidRPr="002C5452">
        <w:t xml:space="preserve"> </w:t>
      </w:r>
      <w:r w:rsidR="0055296F" w:rsidRPr="002C5452">
        <w:t xml:space="preserve"> Long Island University would be responsible for those rental costs. </w:t>
      </w:r>
      <w:r w:rsidR="00FF749B" w:rsidRPr="002C5452">
        <w:t xml:space="preserve"> Mr. DeMaio reported that in addition</w:t>
      </w:r>
      <w:r w:rsidR="0055296F" w:rsidRPr="002C5452">
        <w:t xml:space="preserve">, </w:t>
      </w:r>
      <w:r w:rsidR="00FF749B" w:rsidRPr="002C5452">
        <w:t>LIU has also</w:t>
      </w:r>
      <w:r w:rsidR="0055296F" w:rsidRPr="002C5452">
        <w:t xml:space="preserve"> agreed to be responsible for the electric cost to power the building and the natural gas costs for the heating system. </w:t>
      </w:r>
      <w:r w:rsidR="00FF749B" w:rsidRPr="002C5452">
        <w:t xml:space="preserve"> The College will </w:t>
      </w:r>
      <w:r w:rsidR="0055296F" w:rsidRPr="002C5452">
        <w:t xml:space="preserve">provide custodial support, security, snow removal, grounds maintenance </w:t>
      </w:r>
      <w:r w:rsidR="00FF749B" w:rsidRPr="002C5452">
        <w:t>as well as</w:t>
      </w:r>
      <w:r w:rsidR="0055296F" w:rsidRPr="002C5452">
        <w:t xml:space="preserve"> water and sewer. </w:t>
      </w:r>
      <w:r w:rsidR="00FF749B" w:rsidRPr="002C5452">
        <w:t xml:space="preserve"> Mr. DeMaio stated t</w:t>
      </w:r>
      <w:r w:rsidR="0055296F" w:rsidRPr="002C5452">
        <w:t xml:space="preserve">he vendor estimates the construction of the building and the installation and occupancy will take about seven months. </w:t>
      </w:r>
      <w:r w:rsidR="00FF749B" w:rsidRPr="002C5452">
        <w:t xml:space="preserve"> The estimated </w:t>
      </w:r>
      <w:r w:rsidR="0055296F" w:rsidRPr="002C5452">
        <w:t xml:space="preserve"> occupancy</w:t>
      </w:r>
      <w:r w:rsidR="00E47E6E">
        <w:t xml:space="preserve"> date</w:t>
      </w:r>
      <w:r w:rsidR="0055296F" w:rsidRPr="002C5452">
        <w:t xml:space="preserve"> </w:t>
      </w:r>
      <w:r w:rsidR="00FF749B" w:rsidRPr="002C5452">
        <w:t xml:space="preserve">is around </w:t>
      </w:r>
      <w:r w:rsidR="0055296F" w:rsidRPr="002C5452">
        <w:t>January or February of 2014.</w:t>
      </w:r>
      <w:r w:rsidR="00FF749B" w:rsidRPr="002C5452">
        <w:t xml:space="preserve">  Mr. DeMaio stated </w:t>
      </w:r>
      <w:r w:rsidR="00E47E6E">
        <w:t>with</w:t>
      </w:r>
      <w:r w:rsidR="00FF749B" w:rsidRPr="002C5452">
        <w:t xml:space="preserve"> regard to the use </w:t>
      </w:r>
      <w:r w:rsidR="0055296F" w:rsidRPr="002C5452">
        <w:t>of the building, Long Island University's schedule takes place</w:t>
      </w:r>
      <w:r w:rsidR="00E47E6E">
        <w:t xml:space="preserve"> generally</w:t>
      </w:r>
      <w:r w:rsidR="0055296F" w:rsidRPr="002C5452">
        <w:t xml:space="preserve"> in the late afternoon</w:t>
      </w:r>
      <w:r w:rsidR="00FF749B" w:rsidRPr="002C5452">
        <w:t xml:space="preserve"> and </w:t>
      </w:r>
      <w:r w:rsidR="0055296F" w:rsidRPr="002C5452">
        <w:t>evening</w:t>
      </w:r>
      <w:r w:rsidR="00E47E6E">
        <w:t>.</w:t>
      </w:r>
      <w:r w:rsidR="0055296F" w:rsidRPr="002C5452">
        <w:t xml:space="preserve"> </w:t>
      </w:r>
      <w:r w:rsidR="00E47E6E">
        <w:t>P</w:t>
      </w:r>
      <w:r w:rsidR="0055296F" w:rsidRPr="002C5452">
        <w:t>rior to that</w:t>
      </w:r>
      <w:r w:rsidR="00E47E6E">
        <w:t xml:space="preserve"> time</w:t>
      </w:r>
      <w:r w:rsidR="0055296F" w:rsidRPr="002C5452">
        <w:t xml:space="preserve">, </w:t>
      </w:r>
      <w:r w:rsidR="00E47E6E">
        <w:t>the</w:t>
      </w:r>
      <w:r w:rsidR="0055296F" w:rsidRPr="002C5452">
        <w:t xml:space="preserve"> College would have access to the spaces within the building and those classrooms. </w:t>
      </w:r>
    </w:p>
    <w:p w:rsidR="00E47E6E" w:rsidRDefault="00E47E6E" w:rsidP="0055296F"/>
    <w:p w:rsidR="004774F9" w:rsidRPr="002C5452" w:rsidRDefault="00FF749B" w:rsidP="0055296F">
      <w:r w:rsidRPr="002C5452">
        <w:t xml:space="preserve"> </w:t>
      </w:r>
      <w:r w:rsidR="0055296F" w:rsidRPr="002C5452">
        <w:t>Between now and when the building is</w:t>
      </w:r>
      <w:r w:rsidR="00E47E6E">
        <w:t xml:space="preserve"> ready to be</w:t>
      </w:r>
      <w:r w:rsidR="0055296F" w:rsidRPr="002C5452">
        <w:t xml:space="preserve"> </w:t>
      </w:r>
      <w:r w:rsidR="00407696" w:rsidRPr="002C5452">
        <w:t>occupied;</w:t>
      </w:r>
      <w:r w:rsidR="0055296F" w:rsidRPr="002C5452">
        <w:t xml:space="preserve"> LIU </w:t>
      </w:r>
      <w:r w:rsidR="00E47E6E">
        <w:t>will</w:t>
      </w:r>
      <w:r w:rsidR="0055296F" w:rsidRPr="002C5452">
        <w:t xml:space="preserve"> need</w:t>
      </w:r>
      <w:r w:rsidR="00E47E6E">
        <w:t xml:space="preserve"> classroom and office space.</w:t>
      </w:r>
      <w:r w:rsidR="0055296F" w:rsidRPr="002C5452">
        <w:t xml:space="preserve"> </w:t>
      </w:r>
      <w:r w:rsidR="00E47E6E">
        <w:t>T</w:t>
      </w:r>
      <w:r w:rsidR="0055296F" w:rsidRPr="002C5452">
        <w:t xml:space="preserve">he Grant </w:t>
      </w:r>
      <w:r w:rsidR="00E47E6E">
        <w:t>C</w:t>
      </w:r>
      <w:r w:rsidR="0055296F" w:rsidRPr="002C5452">
        <w:t>ampus worked hard with LIU to find space on the campus that they can occupy temporar</w:t>
      </w:r>
      <w:r w:rsidR="004C0750" w:rsidRPr="002C5452">
        <w:t>ily</w:t>
      </w:r>
      <w:r w:rsidR="0055296F" w:rsidRPr="002C5452">
        <w:t xml:space="preserve"> until the</w:t>
      </w:r>
      <w:r w:rsidR="00E47E6E">
        <w:t xml:space="preserve"> modular</w:t>
      </w:r>
      <w:r w:rsidR="0055296F" w:rsidRPr="002C5452">
        <w:t xml:space="preserve"> building is finished. </w:t>
      </w:r>
      <w:r w:rsidR="004C0750" w:rsidRPr="002C5452">
        <w:t xml:space="preserve"> The</w:t>
      </w:r>
      <w:r w:rsidR="00E47E6E">
        <w:t xml:space="preserve"> Campus</w:t>
      </w:r>
      <w:r w:rsidR="004C0750" w:rsidRPr="002C5452">
        <w:t xml:space="preserve"> identified t</w:t>
      </w:r>
      <w:r w:rsidR="0055296F" w:rsidRPr="002C5452">
        <w:t>en classrooms and associated office space</w:t>
      </w:r>
      <w:r w:rsidR="00E47E6E">
        <w:t xml:space="preserve"> which could be made available for LIU</w:t>
      </w:r>
      <w:r w:rsidR="0055296F" w:rsidRPr="002C5452">
        <w:t>.</w:t>
      </w:r>
      <w:r w:rsidR="004C0750" w:rsidRPr="002C5452">
        <w:t xml:space="preserve"> </w:t>
      </w:r>
      <w:r w:rsidR="0055296F" w:rsidRPr="002C5452">
        <w:t xml:space="preserve"> </w:t>
      </w:r>
      <w:r w:rsidR="004C0750" w:rsidRPr="002C5452">
        <w:t xml:space="preserve">In order to come up </w:t>
      </w:r>
      <w:r w:rsidR="0055296F" w:rsidRPr="002C5452">
        <w:t>with a reasonable rental agreement for th</w:t>
      </w:r>
      <w:r w:rsidR="004C0750" w:rsidRPr="002C5452">
        <w:t>e</w:t>
      </w:r>
      <w:r w:rsidR="0055296F" w:rsidRPr="002C5452">
        <w:t xml:space="preserve"> temporary space with LIU, the cost per square foot for the modul</w:t>
      </w:r>
      <w:r w:rsidR="00E47E6E">
        <w:t>ar</w:t>
      </w:r>
      <w:r w:rsidR="0055296F" w:rsidRPr="002C5452">
        <w:t xml:space="preserve"> building, which is what they</w:t>
      </w:r>
      <w:r w:rsidR="004774F9" w:rsidRPr="002C5452">
        <w:t xml:space="preserve"> would</w:t>
      </w:r>
      <w:r w:rsidR="0055296F" w:rsidRPr="002C5452">
        <w:t xml:space="preserve"> be paying once they move into th</w:t>
      </w:r>
      <w:r w:rsidR="004774F9" w:rsidRPr="002C5452">
        <w:t xml:space="preserve">e </w:t>
      </w:r>
      <w:r w:rsidR="0055296F" w:rsidRPr="002C5452">
        <w:t>facility</w:t>
      </w:r>
      <w:r w:rsidR="004774F9" w:rsidRPr="002C5452">
        <w:t xml:space="preserve"> was used.  That </w:t>
      </w:r>
      <w:r w:rsidR="0055296F" w:rsidRPr="002C5452">
        <w:t xml:space="preserve">came to $21 per square foot per year. </w:t>
      </w:r>
      <w:r w:rsidR="004774F9" w:rsidRPr="002C5452">
        <w:t xml:space="preserve"> </w:t>
      </w:r>
      <w:r w:rsidR="00DC02B2">
        <w:t>Mr. DeMaio</w:t>
      </w:r>
      <w:r w:rsidR="004774F9" w:rsidRPr="002C5452">
        <w:t xml:space="preserve"> compared </w:t>
      </w:r>
      <w:r w:rsidR="0055296F" w:rsidRPr="002C5452">
        <w:t>the commercial real estate costs in Brentwood, which range from $20 to $25 per square foot per year</w:t>
      </w:r>
      <w:r w:rsidR="004774F9" w:rsidRPr="002C5452">
        <w:t xml:space="preserve">.  </w:t>
      </w:r>
      <w:r w:rsidR="00DC02B2">
        <w:t>He</w:t>
      </w:r>
      <w:r w:rsidR="0055296F" w:rsidRPr="002C5452">
        <w:t xml:space="preserve"> added costs for utilities based on the actual costs </w:t>
      </w:r>
      <w:r w:rsidR="004774F9" w:rsidRPr="002C5452">
        <w:t xml:space="preserve">the College was </w:t>
      </w:r>
      <w:r w:rsidR="0055296F" w:rsidRPr="002C5452">
        <w:t xml:space="preserve">spending on the Grant </w:t>
      </w:r>
      <w:r w:rsidR="00DC02B2">
        <w:t>C</w:t>
      </w:r>
      <w:r w:rsidR="0055296F" w:rsidRPr="002C5452">
        <w:t>ampus per s</w:t>
      </w:r>
      <w:r w:rsidR="004774F9" w:rsidRPr="002C5452">
        <w:t>qua</w:t>
      </w:r>
      <w:r w:rsidR="0055296F" w:rsidRPr="002C5452">
        <w:t>re foot per year</w:t>
      </w:r>
      <w:r w:rsidR="004774F9" w:rsidRPr="002C5452">
        <w:t xml:space="preserve">, and that was approximately </w:t>
      </w:r>
      <w:r w:rsidR="0055296F" w:rsidRPr="002C5452">
        <w:t xml:space="preserve">$4.31. </w:t>
      </w:r>
      <w:r w:rsidR="004774F9" w:rsidRPr="002C5452">
        <w:t xml:space="preserve"> The complete rental agreement </w:t>
      </w:r>
      <w:r w:rsidR="0055296F" w:rsidRPr="002C5452">
        <w:t xml:space="preserve">came to about $17,248 a month. </w:t>
      </w:r>
      <w:r w:rsidR="004774F9" w:rsidRPr="002C5452">
        <w:t xml:space="preserve"> Mr. DeMaio stated t</w:t>
      </w:r>
      <w:r w:rsidR="0055296F" w:rsidRPr="002C5452">
        <w:t>he entire process was documented very collaboratively with LIU</w:t>
      </w:r>
      <w:r w:rsidR="004774F9" w:rsidRPr="002C5452">
        <w:t>.  Mr. DeMaio asked if anyone had any questions.</w:t>
      </w:r>
    </w:p>
    <w:p w:rsidR="004774F9" w:rsidRPr="002C5452" w:rsidRDefault="004774F9" w:rsidP="0055296F"/>
    <w:p w:rsidR="002C5452" w:rsidRPr="002C5452" w:rsidRDefault="004774F9" w:rsidP="0055296F">
      <w:r w:rsidRPr="002C5452">
        <w:t xml:space="preserve">Chairwoman Irizarry asked what the projected completion time would </w:t>
      </w:r>
      <w:r w:rsidR="0055296F" w:rsidRPr="002C5452">
        <w:t>be</w:t>
      </w:r>
      <w:r w:rsidRPr="002C5452">
        <w:t>.  Mr. DeMaio stated in January-February of 2014</w:t>
      </w:r>
      <w:r w:rsidR="002C5452" w:rsidRPr="002C5452">
        <w:t xml:space="preserve"> weather permitting.</w:t>
      </w:r>
      <w:r w:rsidRPr="002C5452">
        <w:t xml:space="preserve">  </w:t>
      </w:r>
    </w:p>
    <w:p w:rsidR="002C5452" w:rsidRPr="002C5452" w:rsidRDefault="002C5452" w:rsidP="0055296F"/>
    <w:p w:rsidR="002C5452" w:rsidRPr="002C5452" w:rsidRDefault="002C5452" w:rsidP="0055296F">
      <w:r w:rsidRPr="002C5452">
        <w:t xml:space="preserve">Trustee Pontieri stated there was </w:t>
      </w:r>
      <w:r w:rsidR="0055296F" w:rsidRPr="002C5452">
        <w:t>tremendous cost saving with modular construction</w:t>
      </w:r>
      <w:r w:rsidRPr="002C5452">
        <w:t xml:space="preserve">, the Village of Patchogue had done a modular construction and it saved them about 40%.  </w:t>
      </w:r>
    </w:p>
    <w:p w:rsidR="002C5452" w:rsidRPr="002C5452" w:rsidRDefault="002C5452" w:rsidP="0055296F"/>
    <w:p w:rsidR="00CC3371" w:rsidRPr="00CC3371" w:rsidRDefault="002C5452" w:rsidP="0055296F">
      <w:r w:rsidRPr="00CC3371">
        <w:lastRenderedPageBreak/>
        <w:t xml:space="preserve">President McKay addressed Chairwoman Irizarry and the members of the Board, and stated the incoming </w:t>
      </w:r>
      <w:r w:rsidR="0055296F" w:rsidRPr="00CC3371">
        <w:t>President of Long Island University</w:t>
      </w:r>
      <w:r w:rsidRPr="00CC3371">
        <w:t xml:space="preserve"> Dr. Kimberly Cline, was present at the meeting.  He noted this wa</w:t>
      </w:r>
      <w:r w:rsidR="0055296F" w:rsidRPr="00CC3371">
        <w:t>s a public</w:t>
      </w:r>
      <w:r w:rsidRPr="00CC3371">
        <w:t>-</w:t>
      </w:r>
      <w:r w:rsidR="0055296F" w:rsidRPr="00CC3371">
        <w:t>private partnership that is new to our region</w:t>
      </w:r>
      <w:r w:rsidR="007D4174">
        <w:t xml:space="preserve"> and an</w:t>
      </w:r>
      <w:r w:rsidR="0055296F" w:rsidRPr="00CC3371">
        <w:t xml:space="preserve"> added be</w:t>
      </w:r>
      <w:r w:rsidR="007D4174">
        <w:t>nefit</w:t>
      </w:r>
      <w:r w:rsidR="0055296F" w:rsidRPr="00CC3371">
        <w:t xml:space="preserve"> for </w:t>
      </w:r>
      <w:r w:rsidRPr="00CC3371">
        <w:t xml:space="preserve">the College </w:t>
      </w:r>
      <w:r w:rsidR="0055296F" w:rsidRPr="00CC3371">
        <w:t>in regard to expanding the footprints of the campus, and also having access</w:t>
      </w:r>
      <w:r w:rsidR="007D4174">
        <w:t xml:space="preserve"> to LIU</w:t>
      </w:r>
      <w:r w:rsidR="0055296F" w:rsidRPr="00CC3371">
        <w:t xml:space="preserve"> for students on the Grant </w:t>
      </w:r>
      <w:r w:rsidR="007D4174">
        <w:t>C</w:t>
      </w:r>
      <w:r w:rsidR="0055296F" w:rsidRPr="00CC3371">
        <w:t>ampus</w:t>
      </w:r>
      <w:r w:rsidR="009A14C9">
        <w:t xml:space="preserve"> who may want to continue their education</w:t>
      </w:r>
      <w:r w:rsidR="0055296F" w:rsidRPr="00CC3371">
        <w:t xml:space="preserve">. </w:t>
      </w:r>
      <w:r w:rsidRPr="00CC3371">
        <w:t xml:space="preserve">  Presi</w:t>
      </w:r>
      <w:r w:rsidR="00CC3371" w:rsidRPr="00CC3371">
        <w:t xml:space="preserve">dent McKay invited Dr. Cline to make any comments.  </w:t>
      </w:r>
    </w:p>
    <w:p w:rsidR="00CC3371" w:rsidRPr="00CC3371" w:rsidRDefault="00CC3371" w:rsidP="0055296F"/>
    <w:p w:rsidR="00CC3371" w:rsidRPr="00CC3371" w:rsidRDefault="00CC3371" w:rsidP="0055296F">
      <w:r w:rsidRPr="00CC3371">
        <w:t xml:space="preserve">Dr. Cline stated she was </w:t>
      </w:r>
      <w:r w:rsidR="0055296F" w:rsidRPr="00CC3371">
        <w:t>thrilled to be working with Suffolk</w:t>
      </w:r>
      <w:r w:rsidRPr="00CC3371">
        <w:t xml:space="preserve"> County Community College. She noted she had long been </w:t>
      </w:r>
      <w:r w:rsidR="009A14C9">
        <w:t xml:space="preserve">involved </w:t>
      </w:r>
      <w:r w:rsidR="0055296F" w:rsidRPr="00CC3371">
        <w:t xml:space="preserve"> at SUNY Community Colleges, and </w:t>
      </w:r>
      <w:r w:rsidRPr="00CC3371">
        <w:t xml:space="preserve">was </w:t>
      </w:r>
      <w:r w:rsidR="0055296F" w:rsidRPr="00CC3371">
        <w:t xml:space="preserve">currently at Mercy </w:t>
      </w:r>
      <w:r w:rsidR="00CD3E32">
        <w:t>College</w:t>
      </w:r>
      <w:r w:rsidRPr="00CC3371">
        <w:t xml:space="preserve">.  She stated </w:t>
      </w:r>
      <w:r w:rsidR="0055296F" w:rsidRPr="00CC3371">
        <w:t xml:space="preserve">universities should not be taking your </w:t>
      </w:r>
      <w:r w:rsidRPr="00CC3371">
        <w:t xml:space="preserve">college </w:t>
      </w:r>
      <w:r w:rsidR="0055296F" w:rsidRPr="00CC3371">
        <w:t xml:space="preserve">students; they should be taking </w:t>
      </w:r>
      <w:r w:rsidR="00CD3E32">
        <w:t>your</w:t>
      </w:r>
      <w:r w:rsidRPr="00CC3371">
        <w:t xml:space="preserve"> </w:t>
      </w:r>
      <w:r w:rsidR="0055296F" w:rsidRPr="00CC3371">
        <w:t>graduates.</w:t>
      </w:r>
      <w:r w:rsidRPr="00CC3371">
        <w:t xml:space="preserve"> </w:t>
      </w:r>
      <w:r w:rsidR="0055296F" w:rsidRPr="00CC3371">
        <w:t xml:space="preserve"> </w:t>
      </w:r>
      <w:r w:rsidRPr="00CC3371">
        <w:t xml:space="preserve">Dr. Cline stated she believe there was a </w:t>
      </w:r>
      <w:r w:rsidR="0055296F" w:rsidRPr="00CC3371">
        <w:t>lot of opportunity</w:t>
      </w:r>
      <w:r w:rsidR="00CD3E32">
        <w:t xml:space="preserve"> for both schools in this project</w:t>
      </w:r>
      <w:r w:rsidR="0055296F" w:rsidRPr="00CC3371">
        <w:t>, and want</w:t>
      </w:r>
      <w:r w:rsidRPr="00CC3371">
        <w:t>ed</w:t>
      </w:r>
      <w:r w:rsidR="0055296F" w:rsidRPr="00CC3371">
        <w:t xml:space="preserve"> to thank President McKay</w:t>
      </w:r>
      <w:r w:rsidRPr="00CC3371">
        <w:t xml:space="preserve"> for being so gracious throughout the process and thanked the members of the Board for </w:t>
      </w:r>
      <w:r w:rsidR="0055296F" w:rsidRPr="00CC3371">
        <w:t>the opportunity.</w:t>
      </w:r>
    </w:p>
    <w:p w:rsidR="00CC3371" w:rsidRPr="00CC3371" w:rsidRDefault="00CC3371" w:rsidP="0055296F"/>
    <w:p w:rsidR="0055296F" w:rsidRDefault="00CC3371" w:rsidP="0055296F">
      <w:r w:rsidRPr="00CC3371">
        <w:t xml:space="preserve">Chairwoman Irizarry congratulated Dr. Cline on her recent appointment and stated the College looked forward to working with LIU.  </w:t>
      </w:r>
    </w:p>
    <w:p w:rsidR="00B73C0F" w:rsidRDefault="00B73C0F" w:rsidP="00C63063"/>
    <w:p w:rsidR="009C7718" w:rsidRDefault="009C7718" w:rsidP="009C7718">
      <w:pPr>
        <w:jc w:val="center"/>
      </w:pPr>
      <w:r>
        <w:t>* * * * * * * * * *</w:t>
      </w:r>
    </w:p>
    <w:p w:rsidR="004255C9" w:rsidRDefault="004255C9" w:rsidP="005913BD">
      <w:pPr>
        <w:autoSpaceDE w:val="0"/>
        <w:autoSpaceDN w:val="0"/>
        <w:adjustRightInd w:val="0"/>
      </w:pPr>
    </w:p>
    <w:p w:rsidR="008B5AFF" w:rsidRPr="008B5AFF" w:rsidRDefault="00D03FCE" w:rsidP="0082031D">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sidR="0014371E">
        <w:rPr>
          <w:rFonts w:ascii="Times New Roman" w:eastAsia="Times New Roman" w:hAnsi="Times New Roman" w:cs="Times New Roman"/>
          <w:sz w:val="24"/>
          <w:szCs w:val="24"/>
        </w:rPr>
        <w:t>Associate Dean of Finance, Mr. John Bullard</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as of </w:t>
      </w:r>
      <w:r w:rsidR="0014371E">
        <w:rPr>
          <w:rFonts w:ascii="Times New Roman" w:eastAsia="Times New Roman" w:hAnsi="Times New Roman" w:cs="Times New Roman"/>
          <w:sz w:val="24"/>
          <w:szCs w:val="24"/>
        </w:rPr>
        <w:t>May 31</w:t>
      </w:r>
      <w:r>
        <w:rPr>
          <w:rFonts w:ascii="Times New Roman" w:eastAsia="Times New Roman" w:hAnsi="Times New Roman" w:cs="Times New Roman"/>
          <w:sz w:val="24"/>
          <w:szCs w:val="24"/>
        </w:rPr>
        <w:t>, 2013</w:t>
      </w:r>
      <w:r w:rsidRPr="00D44340">
        <w:rPr>
          <w:rFonts w:ascii="Times New Roman" w:eastAsia="Times New Roman" w:hAnsi="Times New Roman" w:cs="Times New Roman"/>
          <w:sz w:val="24"/>
          <w:szCs w:val="24"/>
        </w:rPr>
        <w:t xml:space="preserve">.  </w:t>
      </w:r>
      <w:r w:rsidR="0014371E">
        <w:rPr>
          <w:rFonts w:ascii="Times New Roman" w:eastAsia="Times New Roman" w:hAnsi="Times New Roman" w:cs="Times New Roman"/>
          <w:sz w:val="24"/>
          <w:szCs w:val="24"/>
        </w:rPr>
        <w:t xml:space="preserve">Mr. Bullard stated for the </w:t>
      </w:r>
      <w:r w:rsidR="00CC3371" w:rsidRPr="008B5AFF">
        <w:rPr>
          <w:rFonts w:ascii="Times New Roman" w:eastAsia="Times New Roman" w:hAnsi="Times New Roman" w:cs="Times New Roman"/>
          <w:sz w:val="24"/>
          <w:szCs w:val="24"/>
        </w:rPr>
        <w:t xml:space="preserve">current fiscal year, the College is still running a $1,000.000 to the good. </w:t>
      </w:r>
      <w:r w:rsidR="0014371E" w:rsidRPr="008B5AFF">
        <w:rPr>
          <w:rFonts w:ascii="Times New Roman" w:eastAsia="Times New Roman" w:hAnsi="Times New Roman" w:cs="Times New Roman"/>
          <w:sz w:val="24"/>
          <w:szCs w:val="24"/>
        </w:rPr>
        <w:t xml:space="preserve"> </w:t>
      </w:r>
      <w:r w:rsidR="00CC3371" w:rsidRPr="008B5AFF">
        <w:rPr>
          <w:rFonts w:ascii="Times New Roman" w:eastAsia="Times New Roman" w:hAnsi="Times New Roman" w:cs="Times New Roman"/>
          <w:sz w:val="24"/>
          <w:szCs w:val="24"/>
        </w:rPr>
        <w:t xml:space="preserve"> </w:t>
      </w:r>
      <w:r w:rsidR="0014371E" w:rsidRPr="008B5AFF">
        <w:rPr>
          <w:rFonts w:ascii="Times New Roman" w:eastAsia="Times New Roman" w:hAnsi="Times New Roman" w:cs="Times New Roman"/>
          <w:sz w:val="24"/>
          <w:szCs w:val="24"/>
        </w:rPr>
        <w:t xml:space="preserve"> Mr. Bullard stated the </w:t>
      </w:r>
      <w:r w:rsidR="00CC3371" w:rsidRPr="008B5AFF">
        <w:rPr>
          <w:rFonts w:ascii="Times New Roman" w:eastAsia="Times New Roman" w:hAnsi="Times New Roman" w:cs="Times New Roman"/>
          <w:sz w:val="24"/>
          <w:szCs w:val="24"/>
        </w:rPr>
        <w:t>2013</w:t>
      </w:r>
      <w:r w:rsidR="0014371E" w:rsidRPr="008B5AFF">
        <w:rPr>
          <w:rFonts w:ascii="Times New Roman" w:eastAsia="Times New Roman" w:hAnsi="Times New Roman" w:cs="Times New Roman"/>
          <w:sz w:val="24"/>
          <w:szCs w:val="24"/>
        </w:rPr>
        <w:t>-201</w:t>
      </w:r>
      <w:r w:rsidR="00CC3371" w:rsidRPr="008B5AFF">
        <w:rPr>
          <w:rFonts w:ascii="Times New Roman" w:eastAsia="Times New Roman" w:hAnsi="Times New Roman" w:cs="Times New Roman"/>
          <w:sz w:val="24"/>
          <w:szCs w:val="24"/>
        </w:rPr>
        <w:t xml:space="preserve">4 operating budget was adopted by the </w:t>
      </w:r>
      <w:r w:rsidR="00CD3E32">
        <w:rPr>
          <w:rFonts w:ascii="Times New Roman" w:eastAsia="Times New Roman" w:hAnsi="Times New Roman" w:cs="Times New Roman"/>
          <w:sz w:val="24"/>
          <w:szCs w:val="24"/>
        </w:rPr>
        <w:t>County L</w:t>
      </w:r>
      <w:r w:rsidR="00CC3371" w:rsidRPr="008B5AFF">
        <w:rPr>
          <w:rFonts w:ascii="Times New Roman" w:eastAsia="Times New Roman" w:hAnsi="Times New Roman" w:cs="Times New Roman"/>
          <w:sz w:val="24"/>
          <w:szCs w:val="24"/>
        </w:rPr>
        <w:t>egislature on June 18th unanimously.</w:t>
      </w:r>
      <w:r w:rsidR="0014371E" w:rsidRPr="008B5AFF">
        <w:rPr>
          <w:rFonts w:ascii="Times New Roman" w:eastAsia="Times New Roman" w:hAnsi="Times New Roman" w:cs="Times New Roman"/>
          <w:sz w:val="24"/>
          <w:szCs w:val="24"/>
        </w:rPr>
        <w:t xml:space="preserve"> </w:t>
      </w:r>
      <w:r w:rsidR="00CC3371" w:rsidRPr="008B5AFF">
        <w:rPr>
          <w:rFonts w:ascii="Times New Roman" w:eastAsia="Times New Roman" w:hAnsi="Times New Roman" w:cs="Times New Roman"/>
          <w:sz w:val="24"/>
          <w:szCs w:val="24"/>
        </w:rPr>
        <w:t xml:space="preserve"> </w:t>
      </w:r>
      <w:r w:rsidR="008B5AFF" w:rsidRPr="008B5AFF">
        <w:rPr>
          <w:rFonts w:ascii="Times New Roman" w:eastAsia="Times New Roman" w:hAnsi="Times New Roman" w:cs="Times New Roman"/>
          <w:sz w:val="24"/>
          <w:szCs w:val="24"/>
        </w:rPr>
        <w:t>He stated t</w:t>
      </w:r>
      <w:r w:rsidR="00CC3371" w:rsidRPr="008B5AFF">
        <w:rPr>
          <w:rFonts w:ascii="Times New Roman" w:eastAsia="Times New Roman" w:hAnsi="Times New Roman" w:cs="Times New Roman"/>
          <w:sz w:val="24"/>
          <w:szCs w:val="24"/>
        </w:rPr>
        <w:t xml:space="preserve">he </w:t>
      </w:r>
      <w:r w:rsidR="00CD3E32">
        <w:rPr>
          <w:rFonts w:ascii="Times New Roman" w:eastAsia="Times New Roman" w:hAnsi="Times New Roman" w:cs="Times New Roman"/>
          <w:sz w:val="24"/>
          <w:szCs w:val="24"/>
        </w:rPr>
        <w:t>L</w:t>
      </w:r>
      <w:r w:rsidR="00CC3371" w:rsidRPr="008B5AFF">
        <w:rPr>
          <w:rFonts w:ascii="Times New Roman" w:eastAsia="Times New Roman" w:hAnsi="Times New Roman" w:cs="Times New Roman"/>
          <w:sz w:val="24"/>
          <w:szCs w:val="24"/>
        </w:rPr>
        <w:t xml:space="preserve">egislature expressed its appreciation that the </w:t>
      </w:r>
      <w:r w:rsidR="008B5AFF" w:rsidRPr="008B5AFF">
        <w:rPr>
          <w:rFonts w:ascii="Times New Roman" w:eastAsia="Times New Roman" w:hAnsi="Times New Roman" w:cs="Times New Roman"/>
          <w:sz w:val="24"/>
          <w:szCs w:val="24"/>
        </w:rPr>
        <w:t xml:space="preserve">College’s </w:t>
      </w:r>
      <w:r w:rsidR="00CC3371" w:rsidRPr="008B5AFF">
        <w:rPr>
          <w:rFonts w:ascii="Times New Roman" w:eastAsia="Times New Roman" w:hAnsi="Times New Roman" w:cs="Times New Roman"/>
          <w:sz w:val="24"/>
          <w:szCs w:val="24"/>
        </w:rPr>
        <w:t>Board considered the fiscal challenges before the County</w:t>
      </w:r>
      <w:r w:rsidR="008B5AFF" w:rsidRPr="008B5AFF">
        <w:rPr>
          <w:rFonts w:ascii="Times New Roman" w:eastAsia="Times New Roman" w:hAnsi="Times New Roman" w:cs="Times New Roman"/>
          <w:sz w:val="24"/>
          <w:szCs w:val="24"/>
        </w:rPr>
        <w:t xml:space="preserve">, and </w:t>
      </w:r>
      <w:r w:rsidR="00CC3371" w:rsidRPr="008B5AFF">
        <w:rPr>
          <w:rFonts w:ascii="Times New Roman" w:eastAsia="Times New Roman" w:hAnsi="Times New Roman" w:cs="Times New Roman"/>
          <w:sz w:val="24"/>
          <w:szCs w:val="24"/>
        </w:rPr>
        <w:t xml:space="preserve">did not ask for any increase in the County contributions. </w:t>
      </w:r>
      <w:r w:rsidR="008B5AFF" w:rsidRPr="008B5AFF">
        <w:rPr>
          <w:rFonts w:ascii="Times New Roman" w:eastAsia="Times New Roman" w:hAnsi="Times New Roman" w:cs="Times New Roman"/>
          <w:sz w:val="24"/>
          <w:szCs w:val="24"/>
        </w:rPr>
        <w:t xml:space="preserve"> Mr. Bullard stated the </w:t>
      </w:r>
      <w:r w:rsidR="00CD3E32">
        <w:rPr>
          <w:rFonts w:ascii="Times New Roman" w:eastAsia="Times New Roman" w:hAnsi="Times New Roman" w:cs="Times New Roman"/>
          <w:sz w:val="24"/>
          <w:szCs w:val="24"/>
        </w:rPr>
        <w:t>L</w:t>
      </w:r>
      <w:r w:rsidR="00CC3371" w:rsidRPr="008B5AFF">
        <w:rPr>
          <w:rFonts w:ascii="Times New Roman" w:eastAsia="Times New Roman" w:hAnsi="Times New Roman" w:cs="Times New Roman"/>
          <w:sz w:val="24"/>
          <w:szCs w:val="24"/>
        </w:rPr>
        <w:t>egislature also ad</w:t>
      </w:r>
      <w:r w:rsidR="008B5AFF" w:rsidRPr="008B5AFF">
        <w:rPr>
          <w:rFonts w:ascii="Times New Roman" w:eastAsia="Times New Roman" w:hAnsi="Times New Roman" w:cs="Times New Roman"/>
          <w:sz w:val="24"/>
          <w:szCs w:val="24"/>
        </w:rPr>
        <w:t>opted the 2014-20</w:t>
      </w:r>
      <w:r w:rsidR="00CC3371" w:rsidRPr="008B5AFF">
        <w:rPr>
          <w:rFonts w:ascii="Times New Roman" w:eastAsia="Times New Roman" w:hAnsi="Times New Roman" w:cs="Times New Roman"/>
          <w:sz w:val="24"/>
          <w:szCs w:val="24"/>
        </w:rPr>
        <w:t>16 Capital Program on June 4th.</w:t>
      </w:r>
      <w:r w:rsidR="008B5AFF" w:rsidRPr="008B5AFF">
        <w:rPr>
          <w:rFonts w:ascii="Times New Roman" w:eastAsia="Times New Roman" w:hAnsi="Times New Roman" w:cs="Times New Roman"/>
          <w:sz w:val="24"/>
          <w:szCs w:val="24"/>
        </w:rPr>
        <w:t xml:space="preserve"> </w:t>
      </w:r>
      <w:r w:rsidR="00CC3371" w:rsidRPr="008B5AFF">
        <w:rPr>
          <w:rFonts w:ascii="Times New Roman" w:eastAsia="Times New Roman" w:hAnsi="Times New Roman" w:cs="Times New Roman"/>
          <w:sz w:val="24"/>
          <w:szCs w:val="24"/>
        </w:rPr>
        <w:t xml:space="preserve"> </w:t>
      </w:r>
      <w:r w:rsidR="008B5AFF" w:rsidRPr="008B5AFF">
        <w:rPr>
          <w:rFonts w:ascii="Times New Roman" w:eastAsia="Times New Roman" w:hAnsi="Times New Roman" w:cs="Times New Roman"/>
          <w:sz w:val="24"/>
          <w:szCs w:val="24"/>
        </w:rPr>
        <w:t>This included advancing the funding for the Health and Wellness facility at the East</w:t>
      </w:r>
      <w:r w:rsidR="00CD3E32">
        <w:rPr>
          <w:rFonts w:ascii="Times New Roman" w:eastAsia="Times New Roman" w:hAnsi="Times New Roman" w:cs="Times New Roman"/>
          <w:sz w:val="24"/>
          <w:szCs w:val="24"/>
        </w:rPr>
        <w:t>ern Campus</w:t>
      </w:r>
      <w:r w:rsidR="008B5AFF" w:rsidRPr="008B5AFF">
        <w:rPr>
          <w:rFonts w:ascii="Times New Roman" w:eastAsia="Times New Roman" w:hAnsi="Times New Roman" w:cs="Times New Roman"/>
          <w:sz w:val="24"/>
          <w:szCs w:val="24"/>
        </w:rPr>
        <w:t xml:space="preserve"> and the Renewable Energy STEM building</w:t>
      </w:r>
      <w:r w:rsidR="00CD3E32">
        <w:rPr>
          <w:rFonts w:ascii="Times New Roman" w:eastAsia="Times New Roman" w:hAnsi="Times New Roman" w:cs="Times New Roman"/>
          <w:sz w:val="24"/>
          <w:szCs w:val="24"/>
        </w:rPr>
        <w:t xml:space="preserve"> was advanced</w:t>
      </w:r>
      <w:r w:rsidR="008B5AFF" w:rsidRPr="008B5AFF">
        <w:rPr>
          <w:rFonts w:ascii="Times New Roman" w:eastAsia="Times New Roman" w:hAnsi="Times New Roman" w:cs="Times New Roman"/>
          <w:sz w:val="24"/>
          <w:szCs w:val="24"/>
        </w:rPr>
        <w:t xml:space="preserve"> by one year as requested by the College.</w:t>
      </w:r>
      <w:r w:rsidR="00CC3371" w:rsidRPr="008B5AFF">
        <w:rPr>
          <w:rFonts w:ascii="Times New Roman" w:eastAsia="Times New Roman" w:hAnsi="Times New Roman" w:cs="Times New Roman"/>
          <w:sz w:val="24"/>
          <w:szCs w:val="24"/>
        </w:rPr>
        <w:t xml:space="preserve"> </w:t>
      </w:r>
    </w:p>
    <w:p w:rsidR="008B5AFF" w:rsidRPr="008B5AFF" w:rsidRDefault="008B5AFF" w:rsidP="0082031D">
      <w:pPr>
        <w:pStyle w:val="PlainText"/>
        <w:rPr>
          <w:rFonts w:ascii="Times New Roman" w:eastAsia="Times New Roman" w:hAnsi="Times New Roman" w:cs="Times New Roman"/>
          <w:sz w:val="24"/>
          <w:szCs w:val="24"/>
        </w:rPr>
      </w:pPr>
    </w:p>
    <w:p w:rsidR="003672A7" w:rsidRPr="003672A7" w:rsidRDefault="00C25C8B" w:rsidP="0082031D">
      <w:pPr>
        <w:pStyle w:val="PlainText"/>
        <w:rPr>
          <w:rFonts w:ascii="Times New Roman" w:eastAsia="Times New Roman" w:hAnsi="Times New Roman" w:cs="Times New Roman"/>
          <w:sz w:val="24"/>
          <w:szCs w:val="24"/>
        </w:rPr>
      </w:pPr>
      <w:r w:rsidRPr="003672A7">
        <w:rPr>
          <w:rFonts w:ascii="Times New Roman" w:eastAsia="Times New Roman" w:hAnsi="Times New Roman" w:cs="Times New Roman"/>
          <w:sz w:val="24"/>
          <w:szCs w:val="24"/>
        </w:rPr>
        <w:t xml:space="preserve">Mr. Bullard stated the College Financial Statements for the </w:t>
      </w:r>
      <w:r w:rsidR="00CC3371" w:rsidRPr="003672A7">
        <w:rPr>
          <w:rFonts w:ascii="Times New Roman" w:eastAsia="Times New Roman" w:hAnsi="Times New Roman" w:cs="Times New Roman"/>
          <w:sz w:val="24"/>
          <w:szCs w:val="24"/>
        </w:rPr>
        <w:t>2011</w:t>
      </w:r>
      <w:r w:rsidRPr="003672A7">
        <w:rPr>
          <w:rFonts w:ascii="Times New Roman" w:eastAsia="Times New Roman" w:hAnsi="Times New Roman" w:cs="Times New Roman"/>
          <w:sz w:val="24"/>
          <w:szCs w:val="24"/>
        </w:rPr>
        <w:t>-20</w:t>
      </w:r>
      <w:r w:rsidR="00CC3371" w:rsidRPr="003672A7">
        <w:rPr>
          <w:rFonts w:ascii="Times New Roman" w:eastAsia="Times New Roman" w:hAnsi="Times New Roman" w:cs="Times New Roman"/>
          <w:sz w:val="24"/>
          <w:szCs w:val="24"/>
        </w:rPr>
        <w:t>12 year received a clean bill of health</w:t>
      </w:r>
      <w:r w:rsidR="00CD3E32">
        <w:rPr>
          <w:rFonts w:ascii="Times New Roman" w:eastAsia="Times New Roman" w:hAnsi="Times New Roman" w:cs="Times New Roman"/>
          <w:sz w:val="24"/>
          <w:szCs w:val="24"/>
        </w:rPr>
        <w:t xml:space="preserve"> from our Auditors</w:t>
      </w:r>
      <w:r w:rsidR="00CC3371" w:rsidRPr="003672A7">
        <w:rPr>
          <w:rFonts w:ascii="Times New Roman" w:eastAsia="Times New Roman" w:hAnsi="Times New Roman" w:cs="Times New Roman"/>
          <w:sz w:val="24"/>
          <w:szCs w:val="24"/>
        </w:rPr>
        <w:t xml:space="preserve">. </w:t>
      </w:r>
      <w:r w:rsidRPr="003672A7">
        <w:rPr>
          <w:rFonts w:ascii="Times New Roman" w:eastAsia="Times New Roman" w:hAnsi="Times New Roman" w:cs="Times New Roman"/>
          <w:sz w:val="24"/>
          <w:szCs w:val="24"/>
        </w:rPr>
        <w:t xml:space="preserve"> The College’s </w:t>
      </w:r>
      <w:r w:rsidR="00CC3371" w:rsidRPr="003672A7">
        <w:rPr>
          <w:rFonts w:ascii="Times New Roman" w:eastAsia="Times New Roman" w:hAnsi="Times New Roman" w:cs="Times New Roman"/>
          <w:sz w:val="24"/>
          <w:szCs w:val="24"/>
        </w:rPr>
        <w:t xml:space="preserve">operating fund balance is about $23 million. </w:t>
      </w:r>
      <w:r w:rsidRPr="003672A7">
        <w:rPr>
          <w:rFonts w:ascii="Times New Roman" w:eastAsia="Times New Roman" w:hAnsi="Times New Roman" w:cs="Times New Roman"/>
          <w:sz w:val="24"/>
          <w:szCs w:val="24"/>
        </w:rPr>
        <w:t xml:space="preserve"> Mr. Bullard introduced </w:t>
      </w:r>
      <w:r w:rsidR="003672A7" w:rsidRPr="003672A7">
        <w:rPr>
          <w:rFonts w:ascii="Times New Roman" w:eastAsia="Times New Roman" w:hAnsi="Times New Roman" w:cs="Times New Roman"/>
          <w:sz w:val="24"/>
          <w:szCs w:val="24"/>
        </w:rPr>
        <w:t xml:space="preserve">Mr. Brian Flynn and Mr. Larry Feldman from </w:t>
      </w:r>
      <w:r w:rsidR="0049104B">
        <w:rPr>
          <w:rFonts w:ascii="Times New Roman" w:eastAsia="Times New Roman" w:hAnsi="Times New Roman" w:cs="Times New Roman"/>
          <w:sz w:val="24"/>
          <w:szCs w:val="24"/>
        </w:rPr>
        <w:t>O’</w:t>
      </w:r>
      <w:r w:rsidR="00CC3371" w:rsidRPr="003672A7">
        <w:rPr>
          <w:rFonts w:ascii="Times New Roman" w:eastAsia="Times New Roman" w:hAnsi="Times New Roman" w:cs="Times New Roman"/>
          <w:sz w:val="24"/>
          <w:szCs w:val="24"/>
        </w:rPr>
        <w:t>Connor Davis to give a short presentation on the</w:t>
      </w:r>
      <w:r w:rsidR="0049104B">
        <w:rPr>
          <w:rFonts w:ascii="Times New Roman" w:eastAsia="Times New Roman" w:hAnsi="Times New Roman" w:cs="Times New Roman"/>
          <w:sz w:val="24"/>
          <w:szCs w:val="24"/>
        </w:rPr>
        <w:t xml:space="preserve"> audited</w:t>
      </w:r>
      <w:r w:rsidR="00CC3371" w:rsidRPr="003672A7">
        <w:rPr>
          <w:rFonts w:ascii="Times New Roman" w:eastAsia="Times New Roman" w:hAnsi="Times New Roman" w:cs="Times New Roman"/>
          <w:sz w:val="24"/>
          <w:szCs w:val="24"/>
        </w:rPr>
        <w:t xml:space="preserve"> financial statements</w:t>
      </w:r>
      <w:r w:rsidR="003672A7" w:rsidRPr="003672A7">
        <w:rPr>
          <w:rFonts w:ascii="Times New Roman" w:eastAsia="Times New Roman" w:hAnsi="Times New Roman" w:cs="Times New Roman"/>
          <w:sz w:val="24"/>
          <w:szCs w:val="24"/>
        </w:rPr>
        <w:t xml:space="preserve">.  </w:t>
      </w:r>
    </w:p>
    <w:p w:rsidR="003672A7" w:rsidRPr="003672A7" w:rsidRDefault="003672A7" w:rsidP="0082031D">
      <w:pPr>
        <w:pStyle w:val="PlainText"/>
        <w:rPr>
          <w:rFonts w:ascii="Times New Roman" w:eastAsia="Times New Roman" w:hAnsi="Times New Roman" w:cs="Times New Roman"/>
          <w:sz w:val="24"/>
          <w:szCs w:val="24"/>
        </w:rPr>
      </w:pPr>
    </w:p>
    <w:p w:rsidR="002C7CA7" w:rsidRPr="002C7CA7" w:rsidRDefault="00E44821" w:rsidP="0082031D">
      <w:pPr>
        <w:pStyle w:val="PlainText"/>
        <w:rPr>
          <w:rFonts w:ascii="Times New Roman" w:eastAsia="Times New Roman" w:hAnsi="Times New Roman" w:cs="Times New Roman"/>
          <w:sz w:val="24"/>
          <w:szCs w:val="24"/>
        </w:rPr>
      </w:pPr>
      <w:r w:rsidRPr="002C7CA7">
        <w:rPr>
          <w:rFonts w:ascii="Times New Roman" w:eastAsia="Times New Roman" w:hAnsi="Times New Roman" w:cs="Times New Roman"/>
          <w:sz w:val="24"/>
          <w:szCs w:val="24"/>
        </w:rPr>
        <w:t xml:space="preserve">Mr. Feldman thanked Mr. Bullard and the Board for inviting them to give the presentation.  He stated O’Connor Davis was the audit firm </w:t>
      </w:r>
      <w:r w:rsidR="00CC3371" w:rsidRPr="002C7CA7">
        <w:rPr>
          <w:rFonts w:ascii="Times New Roman" w:eastAsia="Times New Roman" w:hAnsi="Times New Roman" w:cs="Times New Roman"/>
          <w:sz w:val="24"/>
          <w:szCs w:val="24"/>
        </w:rPr>
        <w:t>engaged by the College</w:t>
      </w:r>
      <w:r w:rsidRPr="002C7CA7">
        <w:rPr>
          <w:rFonts w:ascii="Times New Roman" w:eastAsia="Times New Roman" w:hAnsi="Times New Roman" w:cs="Times New Roman"/>
          <w:sz w:val="24"/>
          <w:szCs w:val="24"/>
        </w:rPr>
        <w:t xml:space="preserve"> </w:t>
      </w:r>
      <w:r w:rsidR="00CC3371" w:rsidRPr="002C7CA7">
        <w:rPr>
          <w:rFonts w:ascii="Times New Roman" w:eastAsia="Times New Roman" w:hAnsi="Times New Roman" w:cs="Times New Roman"/>
          <w:sz w:val="24"/>
          <w:szCs w:val="24"/>
        </w:rPr>
        <w:t xml:space="preserve">to form an opinion on the financial statements and the fairness of the presentation. </w:t>
      </w:r>
      <w:r w:rsidRPr="002C7CA7">
        <w:rPr>
          <w:rFonts w:ascii="Times New Roman" w:eastAsia="Times New Roman" w:hAnsi="Times New Roman" w:cs="Times New Roman"/>
          <w:sz w:val="24"/>
          <w:szCs w:val="24"/>
        </w:rPr>
        <w:t xml:space="preserve"> </w:t>
      </w:r>
      <w:r w:rsidR="00CC3371" w:rsidRPr="002C7CA7">
        <w:rPr>
          <w:rFonts w:ascii="Times New Roman" w:eastAsia="Times New Roman" w:hAnsi="Times New Roman" w:cs="Times New Roman"/>
          <w:sz w:val="24"/>
          <w:szCs w:val="24"/>
        </w:rPr>
        <w:t xml:space="preserve">During the preliminary part of </w:t>
      </w:r>
      <w:r w:rsidRPr="002C7CA7">
        <w:rPr>
          <w:rFonts w:ascii="Times New Roman" w:eastAsia="Times New Roman" w:hAnsi="Times New Roman" w:cs="Times New Roman"/>
          <w:sz w:val="24"/>
          <w:szCs w:val="24"/>
        </w:rPr>
        <w:t>the</w:t>
      </w:r>
      <w:r w:rsidR="00CC3371" w:rsidRPr="002C7CA7">
        <w:rPr>
          <w:rFonts w:ascii="Times New Roman" w:eastAsia="Times New Roman" w:hAnsi="Times New Roman" w:cs="Times New Roman"/>
          <w:sz w:val="24"/>
          <w:szCs w:val="24"/>
        </w:rPr>
        <w:t xml:space="preserve"> audit, </w:t>
      </w:r>
      <w:r w:rsidRPr="002C7CA7">
        <w:rPr>
          <w:rFonts w:ascii="Times New Roman" w:eastAsia="Times New Roman" w:hAnsi="Times New Roman" w:cs="Times New Roman"/>
          <w:sz w:val="24"/>
          <w:szCs w:val="24"/>
        </w:rPr>
        <w:t xml:space="preserve">the firm did </w:t>
      </w:r>
      <w:r w:rsidR="00CC3371" w:rsidRPr="002C7CA7">
        <w:rPr>
          <w:rFonts w:ascii="Times New Roman" w:eastAsia="Times New Roman" w:hAnsi="Times New Roman" w:cs="Times New Roman"/>
          <w:sz w:val="24"/>
          <w:szCs w:val="24"/>
        </w:rPr>
        <w:t xml:space="preserve">a risk assessment </w:t>
      </w:r>
      <w:r w:rsidRPr="002C7CA7">
        <w:rPr>
          <w:rFonts w:ascii="Times New Roman" w:eastAsia="Times New Roman" w:hAnsi="Times New Roman" w:cs="Times New Roman"/>
          <w:sz w:val="24"/>
          <w:szCs w:val="24"/>
        </w:rPr>
        <w:t xml:space="preserve">to </w:t>
      </w:r>
      <w:r w:rsidR="00CC3371" w:rsidRPr="002C7CA7">
        <w:rPr>
          <w:rFonts w:ascii="Times New Roman" w:eastAsia="Times New Roman" w:hAnsi="Times New Roman" w:cs="Times New Roman"/>
          <w:sz w:val="24"/>
          <w:szCs w:val="24"/>
        </w:rPr>
        <w:t xml:space="preserve">determine what items </w:t>
      </w:r>
      <w:r w:rsidRPr="002C7CA7">
        <w:rPr>
          <w:rFonts w:ascii="Times New Roman" w:eastAsia="Times New Roman" w:hAnsi="Times New Roman" w:cs="Times New Roman"/>
          <w:sz w:val="24"/>
          <w:szCs w:val="24"/>
        </w:rPr>
        <w:t xml:space="preserve">they </w:t>
      </w:r>
      <w:r w:rsidR="00CC3371" w:rsidRPr="002C7CA7">
        <w:rPr>
          <w:rFonts w:ascii="Times New Roman" w:eastAsia="Times New Roman" w:hAnsi="Times New Roman" w:cs="Times New Roman"/>
          <w:sz w:val="24"/>
          <w:szCs w:val="24"/>
        </w:rPr>
        <w:t>we're go</w:t>
      </w:r>
      <w:r w:rsidRPr="002C7CA7">
        <w:rPr>
          <w:rFonts w:ascii="Times New Roman" w:eastAsia="Times New Roman" w:hAnsi="Times New Roman" w:cs="Times New Roman"/>
          <w:sz w:val="24"/>
          <w:szCs w:val="24"/>
        </w:rPr>
        <w:t>i</w:t>
      </w:r>
      <w:r w:rsidR="00CC3371" w:rsidRPr="002C7CA7">
        <w:rPr>
          <w:rFonts w:ascii="Times New Roman" w:eastAsia="Times New Roman" w:hAnsi="Times New Roman" w:cs="Times New Roman"/>
          <w:sz w:val="24"/>
          <w:szCs w:val="24"/>
        </w:rPr>
        <w:t xml:space="preserve">ng to concentrate </w:t>
      </w:r>
      <w:r w:rsidRPr="002C7CA7">
        <w:rPr>
          <w:rFonts w:ascii="Times New Roman" w:eastAsia="Times New Roman" w:hAnsi="Times New Roman" w:cs="Times New Roman"/>
          <w:sz w:val="24"/>
          <w:szCs w:val="24"/>
        </w:rPr>
        <w:t>the</w:t>
      </w:r>
      <w:r w:rsidR="00CC3371" w:rsidRPr="002C7CA7">
        <w:rPr>
          <w:rFonts w:ascii="Times New Roman" w:eastAsia="Times New Roman" w:hAnsi="Times New Roman" w:cs="Times New Roman"/>
          <w:sz w:val="24"/>
          <w:szCs w:val="24"/>
        </w:rPr>
        <w:t xml:space="preserve"> audit</w:t>
      </w:r>
      <w:r w:rsidR="000C4598">
        <w:rPr>
          <w:rFonts w:ascii="Times New Roman" w:eastAsia="Times New Roman" w:hAnsi="Times New Roman" w:cs="Times New Roman"/>
          <w:sz w:val="24"/>
          <w:szCs w:val="24"/>
        </w:rPr>
        <w:t xml:space="preserve"> on</w:t>
      </w:r>
      <w:r w:rsidR="00CC3371" w:rsidRPr="002C7CA7">
        <w:rPr>
          <w:rFonts w:ascii="Times New Roman" w:eastAsia="Times New Roman" w:hAnsi="Times New Roman" w:cs="Times New Roman"/>
          <w:sz w:val="24"/>
          <w:szCs w:val="24"/>
        </w:rPr>
        <w:t xml:space="preserve"> and tailor</w:t>
      </w:r>
      <w:r w:rsidRPr="002C7CA7">
        <w:rPr>
          <w:rFonts w:ascii="Times New Roman" w:eastAsia="Times New Roman" w:hAnsi="Times New Roman" w:cs="Times New Roman"/>
          <w:sz w:val="24"/>
          <w:szCs w:val="24"/>
        </w:rPr>
        <w:t xml:space="preserve"> their </w:t>
      </w:r>
      <w:r w:rsidR="00CC3371" w:rsidRPr="002C7CA7">
        <w:rPr>
          <w:rFonts w:ascii="Times New Roman" w:eastAsia="Times New Roman" w:hAnsi="Times New Roman" w:cs="Times New Roman"/>
          <w:sz w:val="24"/>
          <w:szCs w:val="24"/>
        </w:rPr>
        <w:t>audit program toward</w:t>
      </w:r>
      <w:r w:rsidR="000C4598">
        <w:rPr>
          <w:rFonts w:ascii="Times New Roman" w:eastAsia="Times New Roman" w:hAnsi="Times New Roman" w:cs="Times New Roman"/>
          <w:sz w:val="24"/>
          <w:szCs w:val="24"/>
        </w:rPr>
        <w:t xml:space="preserve"> those areas</w:t>
      </w:r>
      <w:r w:rsidR="00CC3371" w:rsidRPr="002C7CA7">
        <w:rPr>
          <w:rFonts w:ascii="Times New Roman" w:eastAsia="Times New Roman" w:hAnsi="Times New Roman" w:cs="Times New Roman"/>
          <w:sz w:val="24"/>
          <w:szCs w:val="24"/>
        </w:rPr>
        <w:t xml:space="preserve">. </w:t>
      </w:r>
      <w:r w:rsidRPr="002C7CA7">
        <w:rPr>
          <w:rFonts w:ascii="Times New Roman" w:eastAsia="Times New Roman" w:hAnsi="Times New Roman" w:cs="Times New Roman"/>
          <w:sz w:val="24"/>
          <w:szCs w:val="24"/>
        </w:rPr>
        <w:t xml:space="preserve"> </w:t>
      </w:r>
      <w:r w:rsidR="00CC3371" w:rsidRPr="002C7CA7">
        <w:rPr>
          <w:rFonts w:ascii="Times New Roman" w:eastAsia="Times New Roman" w:hAnsi="Times New Roman" w:cs="Times New Roman"/>
          <w:sz w:val="24"/>
          <w:szCs w:val="24"/>
        </w:rPr>
        <w:t xml:space="preserve">In addition, </w:t>
      </w:r>
      <w:r w:rsidRPr="002C7CA7">
        <w:rPr>
          <w:rFonts w:ascii="Times New Roman" w:eastAsia="Times New Roman" w:hAnsi="Times New Roman" w:cs="Times New Roman"/>
          <w:sz w:val="24"/>
          <w:szCs w:val="24"/>
        </w:rPr>
        <w:t xml:space="preserve">they went through </w:t>
      </w:r>
      <w:r w:rsidR="00CC3371" w:rsidRPr="002C7CA7">
        <w:rPr>
          <w:rFonts w:ascii="Times New Roman" w:eastAsia="Times New Roman" w:hAnsi="Times New Roman" w:cs="Times New Roman"/>
          <w:sz w:val="24"/>
          <w:szCs w:val="24"/>
        </w:rPr>
        <w:t>the</w:t>
      </w:r>
      <w:r w:rsidR="000C4598">
        <w:rPr>
          <w:rFonts w:ascii="Times New Roman" w:eastAsia="Times New Roman" w:hAnsi="Times New Roman" w:cs="Times New Roman"/>
          <w:sz w:val="24"/>
          <w:szCs w:val="24"/>
        </w:rPr>
        <w:t xml:space="preserve"> </w:t>
      </w:r>
      <w:r w:rsidR="00407696">
        <w:rPr>
          <w:rFonts w:ascii="Times New Roman" w:eastAsia="Times New Roman" w:hAnsi="Times New Roman" w:cs="Times New Roman"/>
          <w:sz w:val="24"/>
          <w:szCs w:val="24"/>
        </w:rPr>
        <w:t xml:space="preserve">College’s </w:t>
      </w:r>
      <w:r w:rsidR="00407696" w:rsidRPr="002C7CA7">
        <w:rPr>
          <w:rFonts w:ascii="Times New Roman" w:eastAsia="Times New Roman" w:hAnsi="Times New Roman" w:cs="Times New Roman"/>
          <w:sz w:val="24"/>
          <w:szCs w:val="24"/>
        </w:rPr>
        <w:t>internal</w:t>
      </w:r>
      <w:r w:rsidR="00CC3371" w:rsidRPr="002C7CA7">
        <w:rPr>
          <w:rFonts w:ascii="Times New Roman" w:eastAsia="Times New Roman" w:hAnsi="Times New Roman" w:cs="Times New Roman"/>
          <w:sz w:val="24"/>
          <w:szCs w:val="24"/>
        </w:rPr>
        <w:t xml:space="preserve"> controls with interviews and walkthroughs to develop the audit plan specific for Suffolk </w:t>
      </w:r>
      <w:r w:rsidRPr="002C7CA7">
        <w:rPr>
          <w:rFonts w:ascii="Times New Roman" w:eastAsia="Times New Roman" w:hAnsi="Times New Roman" w:cs="Times New Roman"/>
          <w:sz w:val="24"/>
          <w:szCs w:val="24"/>
        </w:rPr>
        <w:t xml:space="preserve">County </w:t>
      </w:r>
      <w:r w:rsidR="00CC3371" w:rsidRPr="002C7CA7">
        <w:rPr>
          <w:rFonts w:ascii="Times New Roman" w:eastAsia="Times New Roman" w:hAnsi="Times New Roman" w:cs="Times New Roman"/>
          <w:sz w:val="24"/>
          <w:szCs w:val="24"/>
        </w:rPr>
        <w:t>Community College.</w:t>
      </w:r>
      <w:r w:rsidRPr="002C7CA7">
        <w:rPr>
          <w:rFonts w:ascii="Times New Roman" w:eastAsia="Times New Roman" w:hAnsi="Times New Roman" w:cs="Times New Roman"/>
          <w:sz w:val="24"/>
          <w:szCs w:val="24"/>
        </w:rPr>
        <w:t xml:space="preserve"> </w:t>
      </w:r>
      <w:r w:rsidR="00CC3371" w:rsidRPr="002C7CA7">
        <w:rPr>
          <w:rFonts w:ascii="Times New Roman" w:eastAsia="Times New Roman" w:hAnsi="Times New Roman" w:cs="Times New Roman"/>
          <w:sz w:val="24"/>
          <w:szCs w:val="24"/>
        </w:rPr>
        <w:t xml:space="preserve"> </w:t>
      </w:r>
      <w:r w:rsidR="00381D47" w:rsidRPr="002C7CA7">
        <w:rPr>
          <w:rFonts w:ascii="Times New Roman" w:eastAsia="Times New Roman" w:hAnsi="Times New Roman" w:cs="Times New Roman"/>
          <w:sz w:val="24"/>
          <w:szCs w:val="24"/>
        </w:rPr>
        <w:t>Mr. Feldman stated a</w:t>
      </w:r>
      <w:r w:rsidR="00CC3371" w:rsidRPr="002C7CA7">
        <w:rPr>
          <w:rFonts w:ascii="Times New Roman" w:eastAsia="Times New Roman" w:hAnsi="Times New Roman" w:cs="Times New Roman"/>
          <w:sz w:val="24"/>
          <w:szCs w:val="24"/>
        </w:rPr>
        <w:t xml:space="preserve">t the conclusion of </w:t>
      </w:r>
      <w:r w:rsidR="00381D47" w:rsidRPr="002C7CA7">
        <w:rPr>
          <w:rFonts w:ascii="Times New Roman" w:eastAsia="Times New Roman" w:hAnsi="Times New Roman" w:cs="Times New Roman"/>
          <w:sz w:val="24"/>
          <w:szCs w:val="24"/>
        </w:rPr>
        <w:t>the</w:t>
      </w:r>
      <w:r w:rsidR="00CC3371" w:rsidRPr="002C7CA7">
        <w:rPr>
          <w:rFonts w:ascii="Times New Roman" w:eastAsia="Times New Roman" w:hAnsi="Times New Roman" w:cs="Times New Roman"/>
          <w:sz w:val="24"/>
          <w:szCs w:val="24"/>
        </w:rPr>
        <w:t xml:space="preserve"> audit, </w:t>
      </w:r>
      <w:r w:rsidR="002C7CA7" w:rsidRPr="002C7CA7">
        <w:rPr>
          <w:rFonts w:ascii="Times New Roman" w:eastAsia="Times New Roman" w:hAnsi="Times New Roman" w:cs="Times New Roman"/>
          <w:sz w:val="24"/>
          <w:szCs w:val="24"/>
        </w:rPr>
        <w:t xml:space="preserve">they </w:t>
      </w:r>
      <w:r w:rsidR="00CC3371" w:rsidRPr="002C7CA7">
        <w:rPr>
          <w:rFonts w:ascii="Times New Roman" w:eastAsia="Times New Roman" w:hAnsi="Times New Roman" w:cs="Times New Roman"/>
          <w:sz w:val="24"/>
          <w:szCs w:val="24"/>
        </w:rPr>
        <w:t>issued an unqualified opinion.</w:t>
      </w:r>
      <w:r w:rsidR="002C7CA7" w:rsidRPr="002C7CA7">
        <w:rPr>
          <w:rFonts w:ascii="Times New Roman" w:eastAsia="Times New Roman" w:hAnsi="Times New Roman" w:cs="Times New Roman"/>
          <w:sz w:val="24"/>
          <w:szCs w:val="24"/>
        </w:rPr>
        <w:t xml:space="preserve"> </w:t>
      </w:r>
      <w:r w:rsidR="00CC3371" w:rsidRPr="002C7CA7">
        <w:rPr>
          <w:rFonts w:ascii="Times New Roman" w:eastAsia="Times New Roman" w:hAnsi="Times New Roman" w:cs="Times New Roman"/>
          <w:sz w:val="24"/>
          <w:szCs w:val="24"/>
        </w:rPr>
        <w:t xml:space="preserve"> </w:t>
      </w:r>
      <w:r w:rsidR="002C7CA7" w:rsidRPr="002C7CA7">
        <w:rPr>
          <w:rFonts w:ascii="Times New Roman" w:eastAsia="Times New Roman" w:hAnsi="Times New Roman" w:cs="Times New Roman"/>
          <w:sz w:val="24"/>
          <w:szCs w:val="24"/>
        </w:rPr>
        <w:t>He noted a</w:t>
      </w:r>
      <w:r w:rsidR="00CC3371" w:rsidRPr="002C7CA7">
        <w:rPr>
          <w:rFonts w:ascii="Times New Roman" w:eastAsia="Times New Roman" w:hAnsi="Times New Roman" w:cs="Times New Roman"/>
          <w:sz w:val="24"/>
          <w:szCs w:val="24"/>
        </w:rPr>
        <w:t xml:space="preserve">n unqualified opinion </w:t>
      </w:r>
      <w:r w:rsidR="002C7CA7" w:rsidRPr="002C7CA7">
        <w:rPr>
          <w:rFonts w:ascii="Times New Roman" w:eastAsia="Times New Roman" w:hAnsi="Times New Roman" w:cs="Times New Roman"/>
          <w:sz w:val="24"/>
          <w:szCs w:val="24"/>
        </w:rPr>
        <w:t>means</w:t>
      </w:r>
      <w:r w:rsidR="00CC3371" w:rsidRPr="002C7CA7">
        <w:rPr>
          <w:rFonts w:ascii="Times New Roman" w:eastAsia="Times New Roman" w:hAnsi="Times New Roman" w:cs="Times New Roman"/>
          <w:sz w:val="24"/>
          <w:szCs w:val="24"/>
        </w:rPr>
        <w:t xml:space="preserve"> everything is  acceptable according to accounting </w:t>
      </w:r>
      <w:r w:rsidR="002C7CA7" w:rsidRPr="002C7CA7">
        <w:rPr>
          <w:rFonts w:ascii="Times New Roman" w:eastAsia="Times New Roman" w:hAnsi="Times New Roman" w:cs="Times New Roman"/>
          <w:sz w:val="24"/>
          <w:szCs w:val="24"/>
        </w:rPr>
        <w:t>principles, and i</w:t>
      </w:r>
      <w:r w:rsidR="00CC3371" w:rsidRPr="002C7CA7">
        <w:rPr>
          <w:rFonts w:ascii="Times New Roman" w:eastAsia="Times New Roman" w:hAnsi="Times New Roman" w:cs="Times New Roman"/>
          <w:sz w:val="24"/>
          <w:szCs w:val="24"/>
        </w:rPr>
        <w:t>s the opinion you always want.</w:t>
      </w:r>
      <w:r w:rsidR="002C7CA7" w:rsidRPr="002C7CA7">
        <w:rPr>
          <w:rFonts w:ascii="Times New Roman" w:eastAsia="Times New Roman" w:hAnsi="Times New Roman" w:cs="Times New Roman"/>
          <w:sz w:val="24"/>
          <w:szCs w:val="24"/>
        </w:rPr>
        <w:t xml:space="preserve"> </w:t>
      </w:r>
    </w:p>
    <w:p w:rsidR="002C7CA7" w:rsidRPr="002C7CA7" w:rsidRDefault="002C7CA7" w:rsidP="0082031D">
      <w:pPr>
        <w:pStyle w:val="PlainText"/>
        <w:rPr>
          <w:rFonts w:ascii="Times New Roman" w:eastAsia="Times New Roman" w:hAnsi="Times New Roman" w:cs="Times New Roman"/>
          <w:sz w:val="24"/>
          <w:szCs w:val="24"/>
        </w:rPr>
      </w:pPr>
    </w:p>
    <w:p w:rsidR="002C7CA7" w:rsidRPr="002C7CA7" w:rsidRDefault="002C7CA7" w:rsidP="0082031D">
      <w:pPr>
        <w:pStyle w:val="PlainText"/>
        <w:rPr>
          <w:rFonts w:ascii="Times New Roman" w:eastAsia="Times New Roman" w:hAnsi="Times New Roman" w:cs="Times New Roman"/>
          <w:sz w:val="24"/>
          <w:szCs w:val="24"/>
        </w:rPr>
      </w:pPr>
      <w:r w:rsidRPr="002C7CA7">
        <w:rPr>
          <w:rFonts w:ascii="Times New Roman" w:eastAsia="Times New Roman" w:hAnsi="Times New Roman" w:cs="Times New Roman"/>
          <w:sz w:val="24"/>
          <w:szCs w:val="24"/>
        </w:rPr>
        <w:t xml:space="preserve">Mr. Feldman stated during the audit process, </w:t>
      </w:r>
      <w:r w:rsidR="00CC3371" w:rsidRPr="002C7CA7">
        <w:rPr>
          <w:rFonts w:ascii="Times New Roman" w:eastAsia="Times New Roman" w:hAnsi="Times New Roman" w:cs="Times New Roman"/>
          <w:sz w:val="24"/>
          <w:szCs w:val="24"/>
        </w:rPr>
        <w:t xml:space="preserve">if </w:t>
      </w:r>
      <w:r w:rsidRPr="002C7CA7">
        <w:rPr>
          <w:rFonts w:ascii="Times New Roman" w:eastAsia="Times New Roman" w:hAnsi="Times New Roman" w:cs="Times New Roman"/>
          <w:sz w:val="24"/>
          <w:szCs w:val="24"/>
        </w:rPr>
        <w:t xml:space="preserve">they </w:t>
      </w:r>
      <w:r w:rsidR="00CC3371" w:rsidRPr="002C7CA7">
        <w:rPr>
          <w:rFonts w:ascii="Times New Roman" w:eastAsia="Times New Roman" w:hAnsi="Times New Roman" w:cs="Times New Roman"/>
          <w:sz w:val="24"/>
          <w:szCs w:val="24"/>
        </w:rPr>
        <w:t xml:space="preserve">see anything that rises to a material weakness, </w:t>
      </w:r>
      <w:r w:rsidRPr="002C7CA7">
        <w:rPr>
          <w:rFonts w:ascii="Times New Roman" w:eastAsia="Times New Roman" w:hAnsi="Times New Roman" w:cs="Times New Roman"/>
          <w:sz w:val="24"/>
          <w:szCs w:val="24"/>
        </w:rPr>
        <w:t xml:space="preserve">they are </w:t>
      </w:r>
      <w:r w:rsidR="00CC3371" w:rsidRPr="002C7CA7">
        <w:rPr>
          <w:rFonts w:ascii="Times New Roman" w:eastAsia="Times New Roman" w:hAnsi="Times New Roman" w:cs="Times New Roman"/>
          <w:sz w:val="24"/>
          <w:szCs w:val="24"/>
        </w:rPr>
        <w:t xml:space="preserve"> required to sit and disclose that to management, </w:t>
      </w:r>
      <w:r w:rsidRPr="002C7CA7">
        <w:rPr>
          <w:rFonts w:ascii="Times New Roman" w:eastAsia="Times New Roman" w:hAnsi="Times New Roman" w:cs="Times New Roman"/>
          <w:sz w:val="24"/>
          <w:szCs w:val="24"/>
        </w:rPr>
        <w:t xml:space="preserve">and </w:t>
      </w:r>
      <w:r w:rsidR="00CC3371" w:rsidRPr="002C7CA7">
        <w:rPr>
          <w:rFonts w:ascii="Times New Roman" w:eastAsia="Times New Roman" w:hAnsi="Times New Roman" w:cs="Times New Roman"/>
          <w:sz w:val="24"/>
          <w:szCs w:val="24"/>
        </w:rPr>
        <w:t xml:space="preserve">more importantly, </w:t>
      </w:r>
      <w:r w:rsidRPr="002C7CA7">
        <w:rPr>
          <w:rFonts w:ascii="Times New Roman" w:eastAsia="Times New Roman" w:hAnsi="Times New Roman" w:cs="Times New Roman"/>
          <w:sz w:val="24"/>
          <w:szCs w:val="24"/>
        </w:rPr>
        <w:t>they wer</w:t>
      </w:r>
      <w:r w:rsidR="00CC3371" w:rsidRPr="002C7CA7">
        <w:rPr>
          <w:rFonts w:ascii="Times New Roman" w:eastAsia="Times New Roman" w:hAnsi="Times New Roman" w:cs="Times New Roman"/>
          <w:sz w:val="24"/>
          <w:szCs w:val="24"/>
        </w:rPr>
        <w:t xml:space="preserve">e required to </w:t>
      </w:r>
      <w:r w:rsidR="00CC3371" w:rsidRPr="002C7CA7">
        <w:rPr>
          <w:rFonts w:ascii="Times New Roman" w:eastAsia="Times New Roman" w:hAnsi="Times New Roman" w:cs="Times New Roman"/>
          <w:sz w:val="24"/>
          <w:szCs w:val="24"/>
        </w:rPr>
        <w:lastRenderedPageBreak/>
        <w:t xml:space="preserve">disclose it to the Board. </w:t>
      </w:r>
      <w:r w:rsidRPr="002C7CA7">
        <w:rPr>
          <w:rFonts w:ascii="Times New Roman" w:eastAsia="Times New Roman" w:hAnsi="Times New Roman" w:cs="Times New Roman"/>
          <w:sz w:val="24"/>
          <w:szCs w:val="24"/>
        </w:rPr>
        <w:t xml:space="preserve"> They</w:t>
      </w:r>
      <w:r w:rsidR="00CC3371" w:rsidRPr="002C7CA7">
        <w:rPr>
          <w:rFonts w:ascii="Times New Roman" w:eastAsia="Times New Roman" w:hAnsi="Times New Roman" w:cs="Times New Roman"/>
          <w:sz w:val="24"/>
          <w:szCs w:val="24"/>
        </w:rPr>
        <w:t xml:space="preserve"> did not see any material weaknesses. </w:t>
      </w:r>
      <w:r w:rsidRPr="002C7CA7">
        <w:rPr>
          <w:rFonts w:ascii="Times New Roman" w:eastAsia="Times New Roman" w:hAnsi="Times New Roman" w:cs="Times New Roman"/>
          <w:sz w:val="24"/>
          <w:szCs w:val="24"/>
        </w:rPr>
        <w:t xml:space="preserve"> Although they did not identify</w:t>
      </w:r>
      <w:r w:rsidR="00CC3371" w:rsidRPr="002C7CA7">
        <w:rPr>
          <w:rFonts w:ascii="Times New Roman" w:eastAsia="Times New Roman" w:hAnsi="Times New Roman" w:cs="Times New Roman"/>
          <w:sz w:val="24"/>
          <w:szCs w:val="24"/>
        </w:rPr>
        <w:t xml:space="preserve"> material weakness or </w:t>
      </w:r>
      <w:r w:rsidRPr="002C7CA7">
        <w:rPr>
          <w:rFonts w:ascii="Times New Roman" w:eastAsia="Times New Roman" w:hAnsi="Times New Roman" w:cs="Times New Roman"/>
          <w:sz w:val="24"/>
          <w:szCs w:val="24"/>
        </w:rPr>
        <w:t xml:space="preserve">a </w:t>
      </w:r>
      <w:r w:rsidR="00CC3371" w:rsidRPr="002C7CA7">
        <w:rPr>
          <w:rFonts w:ascii="Times New Roman" w:eastAsia="Times New Roman" w:hAnsi="Times New Roman" w:cs="Times New Roman"/>
          <w:sz w:val="24"/>
          <w:szCs w:val="24"/>
        </w:rPr>
        <w:t xml:space="preserve">significant deficiency, </w:t>
      </w:r>
      <w:r w:rsidRPr="002C7CA7">
        <w:rPr>
          <w:rFonts w:ascii="Times New Roman" w:eastAsia="Times New Roman" w:hAnsi="Times New Roman" w:cs="Times New Roman"/>
          <w:sz w:val="24"/>
          <w:szCs w:val="24"/>
        </w:rPr>
        <w:t xml:space="preserve">they </w:t>
      </w:r>
      <w:r w:rsidR="00CC3371" w:rsidRPr="002C7CA7">
        <w:rPr>
          <w:rFonts w:ascii="Times New Roman" w:eastAsia="Times New Roman" w:hAnsi="Times New Roman" w:cs="Times New Roman"/>
          <w:sz w:val="24"/>
          <w:szCs w:val="24"/>
        </w:rPr>
        <w:t xml:space="preserve">did conclude three items that </w:t>
      </w:r>
      <w:r w:rsidRPr="002C7CA7">
        <w:rPr>
          <w:rFonts w:ascii="Times New Roman" w:eastAsia="Times New Roman" w:hAnsi="Times New Roman" w:cs="Times New Roman"/>
          <w:sz w:val="24"/>
          <w:szCs w:val="24"/>
        </w:rPr>
        <w:t xml:space="preserve">they </w:t>
      </w:r>
      <w:r w:rsidR="00CC3371" w:rsidRPr="002C7CA7">
        <w:rPr>
          <w:rFonts w:ascii="Times New Roman" w:eastAsia="Times New Roman" w:hAnsi="Times New Roman" w:cs="Times New Roman"/>
          <w:sz w:val="24"/>
          <w:szCs w:val="24"/>
        </w:rPr>
        <w:t xml:space="preserve">thought might  strengthen  controls. </w:t>
      </w:r>
      <w:r w:rsidRPr="002C7CA7">
        <w:rPr>
          <w:rFonts w:ascii="Times New Roman" w:eastAsia="Times New Roman" w:hAnsi="Times New Roman" w:cs="Times New Roman"/>
          <w:sz w:val="24"/>
          <w:szCs w:val="24"/>
        </w:rPr>
        <w:t xml:space="preserve"> These were noted in</w:t>
      </w:r>
      <w:r w:rsidR="00CC3371" w:rsidRPr="002C7CA7">
        <w:rPr>
          <w:rFonts w:ascii="Times New Roman" w:eastAsia="Times New Roman" w:hAnsi="Times New Roman" w:cs="Times New Roman"/>
          <w:sz w:val="24"/>
          <w:szCs w:val="24"/>
        </w:rPr>
        <w:t xml:space="preserve"> the </w:t>
      </w:r>
      <w:r w:rsidRPr="002C7CA7">
        <w:rPr>
          <w:rFonts w:ascii="Times New Roman" w:eastAsia="Times New Roman" w:hAnsi="Times New Roman" w:cs="Times New Roman"/>
          <w:sz w:val="24"/>
          <w:szCs w:val="24"/>
        </w:rPr>
        <w:t xml:space="preserve">letter addressed to </w:t>
      </w:r>
      <w:r w:rsidR="00CC3371" w:rsidRPr="002C7CA7">
        <w:rPr>
          <w:rFonts w:ascii="Times New Roman" w:eastAsia="Times New Roman" w:hAnsi="Times New Roman" w:cs="Times New Roman"/>
          <w:sz w:val="24"/>
          <w:szCs w:val="24"/>
        </w:rPr>
        <w:t xml:space="preserve">management </w:t>
      </w:r>
      <w:r w:rsidRPr="002C7CA7">
        <w:rPr>
          <w:rFonts w:ascii="Times New Roman" w:eastAsia="Times New Roman" w:hAnsi="Times New Roman" w:cs="Times New Roman"/>
          <w:sz w:val="24"/>
          <w:szCs w:val="24"/>
        </w:rPr>
        <w:t xml:space="preserve">and have </w:t>
      </w:r>
      <w:r w:rsidR="00CC3371" w:rsidRPr="002C7CA7">
        <w:rPr>
          <w:rFonts w:ascii="Times New Roman" w:eastAsia="Times New Roman" w:hAnsi="Times New Roman" w:cs="Times New Roman"/>
          <w:sz w:val="24"/>
          <w:szCs w:val="24"/>
        </w:rPr>
        <w:t>already been addressed</w:t>
      </w:r>
      <w:r w:rsidRPr="002C7CA7">
        <w:rPr>
          <w:rFonts w:ascii="Times New Roman" w:eastAsia="Times New Roman" w:hAnsi="Times New Roman" w:cs="Times New Roman"/>
          <w:sz w:val="24"/>
          <w:szCs w:val="24"/>
        </w:rPr>
        <w:t xml:space="preserve">. </w:t>
      </w:r>
    </w:p>
    <w:p w:rsidR="002C7CA7" w:rsidRPr="002C7CA7" w:rsidRDefault="002C7CA7" w:rsidP="0082031D">
      <w:pPr>
        <w:pStyle w:val="PlainText"/>
        <w:rPr>
          <w:rFonts w:ascii="Times New Roman" w:eastAsia="Times New Roman" w:hAnsi="Times New Roman" w:cs="Times New Roman"/>
          <w:sz w:val="24"/>
          <w:szCs w:val="24"/>
        </w:rPr>
      </w:pPr>
    </w:p>
    <w:p w:rsidR="007E6EA6" w:rsidRPr="007E6EA6" w:rsidRDefault="002C7CA7" w:rsidP="0082031D">
      <w:pPr>
        <w:pStyle w:val="PlainText"/>
        <w:rPr>
          <w:rFonts w:ascii="Times New Roman" w:eastAsia="Times New Roman" w:hAnsi="Times New Roman" w:cs="Times New Roman"/>
          <w:sz w:val="24"/>
          <w:szCs w:val="24"/>
        </w:rPr>
      </w:pPr>
      <w:r w:rsidRPr="007E6EA6">
        <w:rPr>
          <w:rFonts w:ascii="Times New Roman" w:eastAsia="Times New Roman" w:hAnsi="Times New Roman" w:cs="Times New Roman"/>
          <w:sz w:val="24"/>
          <w:szCs w:val="24"/>
        </w:rPr>
        <w:t>Chairwoman Irizarry asked Mr. Feldman to briefly review the items.  Mr. Feldman stated</w:t>
      </w:r>
      <w:r w:rsidR="00CC3371" w:rsidRPr="007E6EA6">
        <w:rPr>
          <w:rFonts w:ascii="Times New Roman" w:eastAsia="Times New Roman" w:hAnsi="Times New Roman" w:cs="Times New Roman"/>
          <w:sz w:val="24"/>
          <w:szCs w:val="24"/>
        </w:rPr>
        <w:t xml:space="preserve"> there was a significant change on how bond liabilities are being shown this year</w:t>
      </w:r>
      <w:r w:rsidRPr="007E6EA6">
        <w:rPr>
          <w:rFonts w:ascii="Times New Roman" w:eastAsia="Times New Roman" w:hAnsi="Times New Roman" w:cs="Times New Roman"/>
          <w:sz w:val="24"/>
          <w:szCs w:val="24"/>
        </w:rPr>
        <w:t xml:space="preserve"> on the College’s financial statements.  Noting </w:t>
      </w:r>
      <w:r w:rsidR="00CC3371" w:rsidRPr="007E6EA6">
        <w:rPr>
          <w:rFonts w:ascii="Times New Roman" w:eastAsia="Times New Roman" w:hAnsi="Times New Roman" w:cs="Times New Roman"/>
          <w:sz w:val="24"/>
          <w:szCs w:val="24"/>
        </w:rPr>
        <w:t>it was really a change in the County and the State's liabilities.</w:t>
      </w:r>
      <w:r w:rsidRPr="007E6EA6">
        <w:rPr>
          <w:rFonts w:ascii="Times New Roman" w:eastAsia="Times New Roman" w:hAnsi="Times New Roman" w:cs="Times New Roman"/>
          <w:sz w:val="24"/>
          <w:szCs w:val="24"/>
        </w:rPr>
        <w:t xml:space="preserve"> </w:t>
      </w:r>
      <w:r w:rsidR="00CC3371" w:rsidRPr="007E6EA6">
        <w:rPr>
          <w:rFonts w:ascii="Times New Roman" w:eastAsia="Times New Roman" w:hAnsi="Times New Roman" w:cs="Times New Roman"/>
          <w:sz w:val="24"/>
          <w:szCs w:val="24"/>
        </w:rPr>
        <w:t xml:space="preserve"> </w:t>
      </w:r>
      <w:r w:rsidR="007E6EA6" w:rsidRPr="007E6EA6">
        <w:rPr>
          <w:rFonts w:ascii="Times New Roman" w:eastAsia="Times New Roman" w:hAnsi="Times New Roman" w:cs="Times New Roman"/>
          <w:sz w:val="24"/>
          <w:szCs w:val="24"/>
        </w:rPr>
        <w:t>Mr. Feldman stated m</w:t>
      </w:r>
      <w:r w:rsidR="00CC3371" w:rsidRPr="007E6EA6">
        <w:rPr>
          <w:rFonts w:ascii="Times New Roman" w:eastAsia="Times New Roman" w:hAnsi="Times New Roman" w:cs="Times New Roman"/>
          <w:sz w:val="24"/>
          <w:szCs w:val="24"/>
        </w:rPr>
        <w:t xml:space="preserve">ost community colleges have removed both the County and the State obligation. </w:t>
      </w:r>
      <w:r w:rsidR="007E6EA6" w:rsidRPr="007E6EA6">
        <w:rPr>
          <w:rFonts w:ascii="Times New Roman" w:eastAsia="Times New Roman" w:hAnsi="Times New Roman" w:cs="Times New Roman"/>
          <w:sz w:val="24"/>
          <w:szCs w:val="24"/>
        </w:rPr>
        <w:t xml:space="preserve"> Mr. Flynn added </w:t>
      </w:r>
      <w:r w:rsidR="00CC3371" w:rsidRPr="007E6EA6">
        <w:rPr>
          <w:rFonts w:ascii="Times New Roman" w:eastAsia="Times New Roman" w:hAnsi="Times New Roman" w:cs="Times New Roman"/>
          <w:sz w:val="24"/>
          <w:szCs w:val="24"/>
        </w:rPr>
        <w:t>Suffolk County does not have the</w:t>
      </w:r>
      <w:r w:rsidR="000C4598">
        <w:rPr>
          <w:rFonts w:ascii="Times New Roman" w:eastAsia="Times New Roman" w:hAnsi="Times New Roman" w:cs="Times New Roman"/>
          <w:sz w:val="24"/>
          <w:szCs w:val="24"/>
        </w:rPr>
        <w:t xml:space="preserve"> State</w:t>
      </w:r>
      <w:r w:rsidR="00CC3371" w:rsidRPr="007E6EA6">
        <w:rPr>
          <w:rFonts w:ascii="Times New Roman" w:eastAsia="Times New Roman" w:hAnsi="Times New Roman" w:cs="Times New Roman"/>
          <w:sz w:val="24"/>
          <w:szCs w:val="24"/>
        </w:rPr>
        <w:t xml:space="preserve"> debt on their financial statements.</w:t>
      </w:r>
      <w:r w:rsidR="007E6EA6" w:rsidRPr="007E6EA6">
        <w:rPr>
          <w:rFonts w:ascii="Times New Roman" w:eastAsia="Times New Roman" w:hAnsi="Times New Roman" w:cs="Times New Roman"/>
          <w:sz w:val="24"/>
          <w:szCs w:val="24"/>
        </w:rPr>
        <w:t xml:space="preserve"> </w:t>
      </w:r>
      <w:r w:rsidR="00CC3371" w:rsidRPr="007E6EA6">
        <w:rPr>
          <w:rFonts w:ascii="Times New Roman" w:eastAsia="Times New Roman" w:hAnsi="Times New Roman" w:cs="Times New Roman"/>
          <w:sz w:val="24"/>
          <w:szCs w:val="24"/>
        </w:rPr>
        <w:t xml:space="preserve"> </w:t>
      </w:r>
      <w:r w:rsidR="000C4598">
        <w:rPr>
          <w:rFonts w:ascii="Times New Roman" w:eastAsia="Times New Roman" w:hAnsi="Times New Roman" w:cs="Times New Roman"/>
          <w:sz w:val="24"/>
          <w:szCs w:val="24"/>
        </w:rPr>
        <w:t>The county debt is</w:t>
      </w:r>
      <w:r w:rsidR="00CC3371" w:rsidRPr="007E6EA6">
        <w:rPr>
          <w:rFonts w:ascii="Times New Roman" w:eastAsia="Times New Roman" w:hAnsi="Times New Roman" w:cs="Times New Roman"/>
          <w:sz w:val="24"/>
          <w:szCs w:val="24"/>
        </w:rPr>
        <w:t xml:space="preserve"> incorporated on the financial statements </w:t>
      </w:r>
      <w:r w:rsidR="000C4598">
        <w:rPr>
          <w:rFonts w:ascii="Times New Roman" w:eastAsia="Times New Roman" w:hAnsi="Times New Roman" w:cs="Times New Roman"/>
          <w:sz w:val="24"/>
          <w:szCs w:val="24"/>
        </w:rPr>
        <w:t>o</w:t>
      </w:r>
      <w:r w:rsidR="00CC3371" w:rsidRPr="007E6EA6">
        <w:rPr>
          <w:rFonts w:ascii="Times New Roman" w:eastAsia="Times New Roman" w:hAnsi="Times New Roman" w:cs="Times New Roman"/>
          <w:sz w:val="24"/>
          <w:szCs w:val="24"/>
        </w:rPr>
        <w:t>f the College</w:t>
      </w:r>
      <w:r w:rsidR="000C4598">
        <w:rPr>
          <w:rFonts w:ascii="Times New Roman" w:eastAsia="Times New Roman" w:hAnsi="Times New Roman" w:cs="Times New Roman"/>
          <w:sz w:val="24"/>
          <w:szCs w:val="24"/>
        </w:rPr>
        <w:t xml:space="preserve"> because the College</w:t>
      </w:r>
      <w:r w:rsidR="00CC3371" w:rsidRPr="007E6EA6">
        <w:rPr>
          <w:rFonts w:ascii="Times New Roman" w:eastAsia="Times New Roman" w:hAnsi="Times New Roman" w:cs="Times New Roman"/>
          <w:sz w:val="24"/>
          <w:szCs w:val="24"/>
        </w:rPr>
        <w:t xml:space="preserve"> is reported as a component unit on the County statement</w:t>
      </w:r>
      <w:r w:rsidR="007E6EA6" w:rsidRPr="007E6EA6">
        <w:rPr>
          <w:rFonts w:ascii="Times New Roman" w:eastAsia="Times New Roman" w:hAnsi="Times New Roman" w:cs="Times New Roman"/>
          <w:sz w:val="24"/>
          <w:szCs w:val="24"/>
        </w:rPr>
        <w:t>.  He noted most of the other counties they</w:t>
      </w:r>
      <w:r w:rsidR="00CC3371" w:rsidRPr="007E6EA6">
        <w:rPr>
          <w:rFonts w:ascii="Times New Roman" w:eastAsia="Times New Roman" w:hAnsi="Times New Roman" w:cs="Times New Roman"/>
          <w:sz w:val="24"/>
          <w:szCs w:val="24"/>
        </w:rPr>
        <w:t xml:space="preserve"> deal with have the debt on</w:t>
      </w:r>
      <w:r w:rsidR="007E6EA6" w:rsidRPr="007E6EA6">
        <w:rPr>
          <w:rFonts w:ascii="Times New Roman" w:eastAsia="Times New Roman" w:hAnsi="Times New Roman" w:cs="Times New Roman"/>
          <w:sz w:val="24"/>
          <w:szCs w:val="24"/>
        </w:rPr>
        <w:t xml:space="preserve"> their statements, as duplication</w:t>
      </w:r>
      <w:r w:rsidR="00CC3371" w:rsidRPr="007E6EA6">
        <w:rPr>
          <w:rFonts w:ascii="Times New Roman" w:eastAsia="Times New Roman" w:hAnsi="Times New Roman" w:cs="Times New Roman"/>
          <w:sz w:val="24"/>
          <w:szCs w:val="24"/>
        </w:rPr>
        <w:t xml:space="preserve">, </w:t>
      </w:r>
      <w:r w:rsidR="007E6EA6" w:rsidRPr="007E6EA6">
        <w:rPr>
          <w:rFonts w:ascii="Times New Roman" w:eastAsia="Times New Roman" w:hAnsi="Times New Roman" w:cs="Times New Roman"/>
          <w:sz w:val="24"/>
          <w:szCs w:val="24"/>
        </w:rPr>
        <w:t xml:space="preserve">and therefore are </w:t>
      </w:r>
      <w:r w:rsidR="00CC3371" w:rsidRPr="007E6EA6">
        <w:rPr>
          <w:rFonts w:ascii="Times New Roman" w:eastAsia="Times New Roman" w:hAnsi="Times New Roman" w:cs="Times New Roman"/>
          <w:sz w:val="24"/>
          <w:szCs w:val="24"/>
        </w:rPr>
        <w:t>happy to remove the County debt</w:t>
      </w:r>
      <w:r w:rsidR="007E6EA6" w:rsidRPr="007E6EA6">
        <w:rPr>
          <w:rFonts w:ascii="Times New Roman" w:eastAsia="Times New Roman" w:hAnsi="Times New Roman" w:cs="Times New Roman"/>
          <w:sz w:val="24"/>
          <w:szCs w:val="24"/>
        </w:rPr>
        <w:t xml:space="preserve">.  However with the College’s </w:t>
      </w:r>
      <w:r w:rsidR="00CC3371" w:rsidRPr="007E6EA6">
        <w:rPr>
          <w:rFonts w:ascii="Times New Roman" w:eastAsia="Times New Roman" w:hAnsi="Times New Roman" w:cs="Times New Roman"/>
          <w:sz w:val="24"/>
          <w:szCs w:val="24"/>
        </w:rPr>
        <w:t xml:space="preserve">case </w:t>
      </w:r>
      <w:r w:rsidR="007E6EA6" w:rsidRPr="007E6EA6">
        <w:rPr>
          <w:rFonts w:ascii="Times New Roman" w:eastAsia="Times New Roman" w:hAnsi="Times New Roman" w:cs="Times New Roman"/>
          <w:sz w:val="24"/>
          <w:szCs w:val="24"/>
        </w:rPr>
        <w:t>the debt cannot be removed or</w:t>
      </w:r>
      <w:r w:rsidR="00CC3371" w:rsidRPr="007E6EA6">
        <w:rPr>
          <w:rFonts w:ascii="Times New Roman" w:eastAsia="Times New Roman" w:hAnsi="Times New Roman" w:cs="Times New Roman"/>
          <w:sz w:val="24"/>
          <w:szCs w:val="24"/>
        </w:rPr>
        <w:t xml:space="preserve"> else it</w:t>
      </w:r>
      <w:r w:rsidR="007E6EA6" w:rsidRPr="007E6EA6">
        <w:rPr>
          <w:rFonts w:ascii="Times New Roman" w:eastAsia="Times New Roman" w:hAnsi="Times New Roman" w:cs="Times New Roman"/>
          <w:sz w:val="24"/>
          <w:szCs w:val="24"/>
        </w:rPr>
        <w:t xml:space="preserve"> would not be on </w:t>
      </w:r>
      <w:r w:rsidR="00CC3371" w:rsidRPr="007E6EA6">
        <w:rPr>
          <w:rFonts w:ascii="Times New Roman" w:eastAsia="Times New Roman" w:hAnsi="Times New Roman" w:cs="Times New Roman"/>
          <w:sz w:val="24"/>
          <w:szCs w:val="24"/>
        </w:rPr>
        <w:t xml:space="preserve">any financial statement. </w:t>
      </w:r>
    </w:p>
    <w:p w:rsidR="007E6EA6" w:rsidRPr="007E6EA6" w:rsidRDefault="007E6EA6" w:rsidP="0082031D">
      <w:pPr>
        <w:pStyle w:val="PlainText"/>
        <w:rPr>
          <w:rFonts w:ascii="Times New Roman" w:eastAsia="Times New Roman" w:hAnsi="Times New Roman" w:cs="Times New Roman"/>
          <w:sz w:val="24"/>
          <w:szCs w:val="24"/>
        </w:rPr>
      </w:pPr>
    </w:p>
    <w:p w:rsidR="00D52183" w:rsidRPr="00D52183" w:rsidRDefault="00CC3371" w:rsidP="0082031D">
      <w:pPr>
        <w:pStyle w:val="PlainText"/>
        <w:rPr>
          <w:rFonts w:ascii="Times New Roman" w:eastAsia="Times New Roman" w:hAnsi="Times New Roman" w:cs="Times New Roman"/>
          <w:sz w:val="24"/>
          <w:szCs w:val="24"/>
        </w:rPr>
      </w:pPr>
      <w:r w:rsidRPr="00D52183">
        <w:rPr>
          <w:rFonts w:ascii="Times New Roman" w:eastAsia="Times New Roman" w:hAnsi="Times New Roman" w:cs="Times New Roman"/>
          <w:sz w:val="24"/>
          <w:szCs w:val="24"/>
        </w:rPr>
        <w:t xml:space="preserve">The second one had to do with </w:t>
      </w:r>
      <w:r w:rsidR="007E6EA6" w:rsidRPr="00D52183">
        <w:rPr>
          <w:rFonts w:ascii="Times New Roman" w:eastAsia="Times New Roman" w:hAnsi="Times New Roman" w:cs="Times New Roman"/>
          <w:sz w:val="24"/>
          <w:szCs w:val="24"/>
        </w:rPr>
        <w:t xml:space="preserve">the College’s </w:t>
      </w:r>
      <w:r w:rsidRPr="00D52183">
        <w:rPr>
          <w:rFonts w:ascii="Times New Roman" w:eastAsia="Times New Roman" w:hAnsi="Times New Roman" w:cs="Times New Roman"/>
          <w:sz w:val="24"/>
          <w:szCs w:val="24"/>
        </w:rPr>
        <w:t>liability for accrued compensation for vacation and sick time</w:t>
      </w:r>
      <w:r w:rsidR="007E6EA6" w:rsidRPr="00D52183">
        <w:rPr>
          <w:rFonts w:ascii="Times New Roman" w:eastAsia="Times New Roman" w:hAnsi="Times New Roman" w:cs="Times New Roman"/>
          <w:sz w:val="24"/>
          <w:szCs w:val="24"/>
        </w:rPr>
        <w:t xml:space="preserve">. It </w:t>
      </w:r>
      <w:r w:rsidRPr="00D52183">
        <w:rPr>
          <w:rFonts w:ascii="Times New Roman" w:eastAsia="Times New Roman" w:hAnsi="Times New Roman" w:cs="Times New Roman"/>
          <w:sz w:val="24"/>
          <w:szCs w:val="24"/>
        </w:rPr>
        <w:t xml:space="preserve">was a matter of including that in the general ledger on an ongoing basis so that if </w:t>
      </w:r>
      <w:r w:rsidR="007E6EA6" w:rsidRPr="00D52183">
        <w:rPr>
          <w:rFonts w:ascii="Times New Roman" w:eastAsia="Times New Roman" w:hAnsi="Times New Roman" w:cs="Times New Roman"/>
          <w:sz w:val="24"/>
          <w:szCs w:val="24"/>
        </w:rPr>
        <w:t xml:space="preserve">the College </w:t>
      </w:r>
      <w:r w:rsidRPr="00D52183">
        <w:rPr>
          <w:rFonts w:ascii="Times New Roman" w:eastAsia="Times New Roman" w:hAnsi="Times New Roman" w:cs="Times New Roman"/>
          <w:sz w:val="24"/>
          <w:szCs w:val="24"/>
        </w:rPr>
        <w:t>ever look</w:t>
      </w:r>
      <w:r w:rsidR="007E6EA6" w:rsidRPr="00D52183">
        <w:rPr>
          <w:rFonts w:ascii="Times New Roman" w:eastAsia="Times New Roman" w:hAnsi="Times New Roman" w:cs="Times New Roman"/>
          <w:sz w:val="24"/>
          <w:szCs w:val="24"/>
        </w:rPr>
        <w:t>ed</w:t>
      </w:r>
      <w:r w:rsidRPr="00D52183">
        <w:rPr>
          <w:rFonts w:ascii="Times New Roman" w:eastAsia="Times New Roman" w:hAnsi="Times New Roman" w:cs="Times New Roman"/>
          <w:sz w:val="24"/>
          <w:szCs w:val="24"/>
        </w:rPr>
        <w:t xml:space="preserve"> at interim financial statements, th</w:t>
      </w:r>
      <w:r w:rsidR="007E6EA6" w:rsidRPr="00D52183">
        <w:rPr>
          <w:rFonts w:ascii="Times New Roman" w:eastAsia="Times New Roman" w:hAnsi="Times New Roman" w:cs="Times New Roman"/>
          <w:sz w:val="24"/>
          <w:szCs w:val="24"/>
        </w:rPr>
        <w:t>e</w:t>
      </w:r>
      <w:r w:rsidRPr="00D52183">
        <w:rPr>
          <w:rFonts w:ascii="Times New Roman" w:eastAsia="Times New Roman" w:hAnsi="Times New Roman" w:cs="Times New Roman"/>
          <w:sz w:val="24"/>
          <w:szCs w:val="24"/>
        </w:rPr>
        <w:t xml:space="preserve"> liability would be there. </w:t>
      </w:r>
      <w:r w:rsidR="007E6EA6" w:rsidRPr="00D52183">
        <w:rPr>
          <w:rFonts w:ascii="Times New Roman" w:eastAsia="Times New Roman" w:hAnsi="Times New Roman" w:cs="Times New Roman"/>
          <w:sz w:val="24"/>
          <w:szCs w:val="24"/>
        </w:rPr>
        <w:t xml:space="preserve"> Mr. Flynn noted the change has </w:t>
      </w:r>
      <w:r w:rsidRPr="00D52183">
        <w:rPr>
          <w:rFonts w:ascii="Times New Roman" w:eastAsia="Times New Roman" w:hAnsi="Times New Roman" w:cs="Times New Roman"/>
          <w:sz w:val="24"/>
          <w:szCs w:val="24"/>
        </w:rPr>
        <w:t>already been instituted</w:t>
      </w:r>
      <w:r w:rsidR="007E6EA6" w:rsidRPr="00D52183">
        <w:rPr>
          <w:rFonts w:ascii="Times New Roman" w:eastAsia="Times New Roman" w:hAnsi="Times New Roman" w:cs="Times New Roman"/>
          <w:sz w:val="24"/>
          <w:szCs w:val="24"/>
        </w:rPr>
        <w:t xml:space="preserve"> by the College.  T</w:t>
      </w:r>
      <w:r w:rsidRPr="00D52183">
        <w:rPr>
          <w:rFonts w:ascii="Times New Roman" w:eastAsia="Times New Roman" w:hAnsi="Times New Roman" w:cs="Times New Roman"/>
          <w:sz w:val="24"/>
          <w:szCs w:val="24"/>
        </w:rPr>
        <w:t xml:space="preserve">he third </w:t>
      </w:r>
      <w:r w:rsidR="007E6EA6" w:rsidRPr="00D52183">
        <w:rPr>
          <w:rFonts w:ascii="Times New Roman" w:eastAsia="Times New Roman" w:hAnsi="Times New Roman" w:cs="Times New Roman"/>
          <w:sz w:val="24"/>
          <w:szCs w:val="24"/>
        </w:rPr>
        <w:t xml:space="preserve">recommendation was in regards to </w:t>
      </w:r>
      <w:r w:rsidR="00D52183" w:rsidRPr="00D52183">
        <w:rPr>
          <w:rFonts w:ascii="Times New Roman" w:eastAsia="Times New Roman" w:hAnsi="Times New Roman" w:cs="Times New Roman"/>
          <w:sz w:val="24"/>
          <w:szCs w:val="24"/>
        </w:rPr>
        <w:t>reconciliation.  Mr. Flynn explained t</w:t>
      </w:r>
      <w:r w:rsidRPr="00D52183">
        <w:rPr>
          <w:rFonts w:ascii="Times New Roman" w:eastAsia="Times New Roman" w:hAnsi="Times New Roman" w:cs="Times New Roman"/>
          <w:sz w:val="24"/>
          <w:szCs w:val="24"/>
        </w:rPr>
        <w:t>his had to do with getting the bond information from the County on a timely basis</w:t>
      </w:r>
      <w:r w:rsidR="00D52183" w:rsidRPr="00D52183">
        <w:rPr>
          <w:rFonts w:ascii="Times New Roman" w:eastAsia="Times New Roman" w:hAnsi="Times New Roman" w:cs="Times New Roman"/>
          <w:sz w:val="24"/>
          <w:szCs w:val="24"/>
        </w:rPr>
        <w:t xml:space="preserve">.  He noted this </w:t>
      </w:r>
      <w:r w:rsidRPr="00D52183">
        <w:rPr>
          <w:rFonts w:ascii="Times New Roman" w:eastAsia="Times New Roman" w:hAnsi="Times New Roman" w:cs="Times New Roman"/>
          <w:sz w:val="24"/>
          <w:szCs w:val="24"/>
        </w:rPr>
        <w:t xml:space="preserve">has </w:t>
      </w:r>
      <w:r w:rsidR="00D52183" w:rsidRPr="00D52183">
        <w:rPr>
          <w:rFonts w:ascii="Times New Roman" w:eastAsia="Times New Roman" w:hAnsi="Times New Roman" w:cs="Times New Roman"/>
          <w:sz w:val="24"/>
          <w:szCs w:val="24"/>
        </w:rPr>
        <w:t xml:space="preserve">also </w:t>
      </w:r>
      <w:r w:rsidRPr="00D52183">
        <w:rPr>
          <w:rFonts w:ascii="Times New Roman" w:eastAsia="Times New Roman" w:hAnsi="Times New Roman" w:cs="Times New Roman"/>
          <w:sz w:val="24"/>
          <w:szCs w:val="24"/>
        </w:rPr>
        <w:t>been addressed going forward.</w:t>
      </w:r>
      <w:r w:rsidR="00D52183" w:rsidRPr="00D52183">
        <w:rPr>
          <w:rFonts w:ascii="Times New Roman" w:eastAsia="Times New Roman" w:hAnsi="Times New Roman" w:cs="Times New Roman"/>
          <w:sz w:val="24"/>
          <w:szCs w:val="24"/>
        </w:rPr>
        <w:t xml:space="preserve"> </w:t>
      </w:r>
    </w:p>
    <w:p w:rsidR="00D52183" w:rsidRPr="00D52183" w:rsidRDefault="00D52183" w:rsidP="0082031D">
      <w:pPr>
        <w:pStyle w:val="PlainText"/>
        <w:rPr>
          <w:rFonts w:ascii="Times New Roman" w:eastAsia="Times New Roman" w:hAnsi="Times New Roman" w:cs="Times New Roman"/>
          <w:sz w:val="24"/>
          <w:szCs w:val="24"/>
        </w:rPr>
      </w:pPr>
    </w:p>
    <w:p w:rsidR="00CC3371" w:rsidRPr="00A87A35" w:rsidRDefault="00D52183" w:rsidP="0082031D">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 Morgo commented on the first recommendation.  He stated the </w:t>
      </w:r>
      <w:r w:rsidR="00D35CB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udget and </w:t>
      </w:r>
      <w:r w:rsidR="00D35CB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udit committee discussed the debt </w:t>
      </w:r>
      <w:r w:rsidR="00CC3371" w:rsidRPr="00D5218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CC3371" w:rsidRPr="00D52183">
        <w:rPr>
          <w:rFonts w:ascii="Times New Roman" w:eastAsia="Times New Roman" w:hAnsi="Times New Roman" w:cs="Times New Roman"/>
          <w:sz w:val="24"/>
          <w:szCs w:val="24"/>
        </w:rPr>
        <w:t xml:space="preserve">asset question, and it was pointed out that the County Controller, soon to be the County Chief </w:t>
      </w:r>
      <w:r>
        <w:rPr>
          <w:rFonts w:ascii="Times New Roman" w:eastAsia="Times New Roman" w:hAnsi="Times New Roman" w:cs="Times New Roman"/>
          <w:sz w:val="24"/>
          <w:szCs w:val="24"/>
        </w:rPr>
        <w:t xml:space="preserve">Executive Officer, did ask the College to </w:t>
      </w:r>
      <w:r w:rsidR="00CC3371" w:rsidRPr="00D52183">
        <w:rPr>
          <w:rFonts w:ascii="Times New Roman" w:eastAsia="Times New Roman" w:hAnsi="Times New Roman" w:cs="Times New Roman"/>
          <w:sz w:val="24"/>
          <w:szCs w:val="24"/>
        </w:rPr>
        <w:t xml:space="preserve">keep recording the debt. </w:t>
      </w:r>
      <w:r>
        <w:rPr>
          <w:rFonts w:ascii="Times New Roman" w:eastAsia="Times New Roman" w:hAnsi="Times New Roman" w:cs="Times New Roman"/>
          <w:sz w:val="24"/>
          <w:szCs w:val="24"/>
        </w:rPr>
        <w:t xml:space="preserve"> At the c</w:t>
      </w:r>
      <w:r w:rsidR="00CC3371" w:rsidRPr="00D52183">
        <w:rPr>
          <w:rFonts w:ascii="Times New Roman" w:eastAsia="Times New Roman" w:hAnsi="Times New Roman" w:cs="Times New Roman"/>
          <w:sz w:val="24"/>
          <w:szCs w:val="24"/>
        </w:rPr>
        <w:t xml:space="preserve">ommittee meeting on Monday Vice President Vizzini said </w:t>
      </w:r>
      <w:r>
        <w:rPr>
          <w:rFonts w:ascii="Times New Roman" w:eastAsia="Times New Roman" w:hAnsi="Times New Roman" w:cs="Times New Roman"/>
          <w:sz w:val="24"/>
          <w:szCs w:val="24"/>
        </w:rPr>
        <w:t>O’Connor Davis was</w:t>
      </w:r>
      <w:r w:rsidR="00CC3371" w:rsidRPr="00D52183">
        <w:rPr>
          <w:rFonts w:ascii="Times New Roman" w:eastAsia="Times New Roman" w:hAnsi="Times New Roman" w:cs="Times New Roman"/>
          <w:sz w:val="24"/>
          <w:szCs w:val="24"/>
        </w:rPr>
        <w:t xml:space="preserve"> looking for some consistency</w:t>
      </w:r>
      <w:r>
        <w:rPr>
          <w:rFonts w:ascii="Times New Roman" w:eastAsia="Times New Roman" w:hAnsi="Times New Roman" w:cs="Times New Roman"/>
          <w:sz w:val="24"/>
          <w:szCs w:val="24"/>
        </w:rPr>
        <w:t xml:space="preserve">, he asked if they were looking for </w:t>
      </w:r>
      <w:r w:rsidR="00CC3371" w:rsidRPr="00D52183">
        <w:rPr>
          <w:rFonts w:ascii="Times New Roman" w:eastAsia="Times New Roman" w:hAnsi="Times New Roman" w:cs="Times New Roman"/>
          <w:sz w:val="24"/>
          <w:szCs w:val="24"/>
        </w:rPr>
        <w:t xml:space="preserve">consistency with the other SUNY schools. </w:t>
      </w:r>
      <w:r>
        <w:rPr>
          <w:rFonts w:ascii="Times New Roman" w:eastAsia="Times New Roman" w:hAnsi="Times New Roman" w:cs="Times New Roman"/>
          <w:sz w:val="24"/>
          <w:szCs w:val="24"/>
        </w:rPr>
        <w:t xml:space="preserve"> Mr. Feldman agreed and stated </w:t>
      </w:r>
      <w:r w:rsidR="00CC3371" w:rsidRPr="00A87A35">
        <w:rPr>
          <w:rFonts w:ascii="Times New Roman" w:eastAsia="Times New Roman" w:hAnsi="Times New Roman" w:cs="Times New Roman"/>
          <w:sz w:val="24"/>
          <w:szCs w:val="24"/>
        </w:rPr>
        <w:t>it really has to be determined based on how the County</w:t>
      </w:r>
      <w:r w:rsidR="00D35CB7">
        <w:rPr>
          <w:rFonts w:ascii="Times New Roman" w:eastAsia="Times New Roman" w:hAnsi="Times New Roman" w:cs="Times New Roman"/>
          <w:sz w:val="24"/>
          <w:szCs w:val="24"/>
        </w:rPr>
        <w:t xml:space="preserve"> debt</w:t>
      </w:r>
      <w:r w:rsidR="00CC3371" w:rsidRPr="00A87A35">
        <w:rPr>
          <w:rFonts w:ascii="Times New Roman" w:eastAsia="Times New Roman" w:hAnsi="Times New Roman" w:cs="Times New Roman"/>
          <w:sz w:val="24"/>
          <w:szCs w:val="24"/>
        </w:rPr>
        <w:t xml:space="preserve"> is recognized. The other counties having included the debt, so it's off the column. </w:t>
      </w:r>
      <w:r w:rsidR="00A87A35" w:rsidRPr="00A87A35">
        <w:rPr>
          <w:rFonts w:ascii="Times New Roman" w:eastAsia="Times New Roman" w:hAnsi="Times New Roman" w:cs="Times New Roman"/>
          <w:sz w:val="24"/>
          <w:szCs w:val="24"/>
        </w:rPr>
        <w:t xml:space="preserve"> Mr. Feldman added if the County looked to </w:t>
      </w:r>
      <w:r w:rsidR="00CC3371" w:rsidRPr="00A87A35">
        <w:rPr>
          <w:rFonts w:ascii="Times New Roman" w:eastAsia="Times New Roman" w:hAnsi="Times New Roman" w:cs="Times New Roman"/>
          <w:sz w:val="24"/>
          <w:szCs w:val="24"/>
        </w:rPr>
        <w:t xml:space="preserve">be consistent, then it would be an adjustment to the College's balance sheet, removing that debt. </w:t>
      </w:r>
    </w:p>
    <w:p w:rsidR="00A87A35" w:rsidRPr="0082031D" w:rsidRDefault="00A87A35" w:rsidP="0082031D">
      <w:pPr>
        <w:pStyle w:val="PlainText"/>
        <w:rPr>
          <w:rFonts w:ascii="Times New Roman" w:eastAsia="Times New Roman" w:hAnsi="Times New Roman" w:cs="Times New Roman"/>
          <w:sz w:val="24"/>
          <w:szCs w:val="24"/>
        </w:rPr>
      </w:pPr>
    </w:p>
    <w:p w:rsidR="00243ACB" w:rsidRDefault="00243ACB" w:rsidP="00243ACB">
      <w:pPr>
        <w:jc w:val="center"/>
      </w:pPr>
      <w:r>
        <w:t>* * * * * * * * * *</w:t>
      </w:r>
    </w:p>
    <w:p w:rsidR="003C37BC" w:rsidRDefault="003C37BC" w:rsidP="00243ACB">
      <w:pPr>
        <w:jc w:val="center"/>
      </w:pPr>
    </w:p>
    <w:p w:rsidR="00E6554F" w:rsidRPr="000E1525" w:rsidRDefault="003C37BC" w:rsidP="00E6554F">
      <w:pPr>
        <w:autoSpaceDE w:val="0"/>
        <w:autoSpaceDN w:val="0"/>
        <w:adjustRightInd w:val="0"/>
      </w:pPr>
      <w:r>
        <w:t xml:space="preserve">Chairwoman Irizarry </w:t>
      </w:r>
      <w:r w:rsidRPr="00750E43">
        <w:t xml:space="preserve">introduced </w:t>
      </w:r>
      <w:r w:rsidR="00E6554F">
        <w:t xml:space="preserve">Ms. </w:t>
      </w:r>
      <w:r w:rsidR="00E6554F" w:rsidRPr="000E1525">
        <w:t xml:space="preserve">Frances Dearing, Executive Director for Institutional Effectiveness and Dr. Christopher Shults, Director for Planning and Institutional Effectiveness to give an update on planning assessment.  </w:t>
      </w:r>
    </w:p>
    <w:p w:rsidR="00E6554F" w:rsidRPr="000E1525" w:rsidRDefault="00E6554F" w:rsidP="00E6554F">
      <w:pPr>
        <w:autoSpaceDE w:val="0"/>
        <w:autoSpaceDN w:val="0"/>
        <w:adjustRightInd w:val="0"/>
      </w:pPr>
    </w:p>
    <w:p w:rsidR="000E1525" w:rsidRPr="000E1525" w:rsidRDefault="00E6554F" w:rsidP="00E6554F">
      <w:pPr>
        <w:autoSpaceDE w:val="0"/>
        <w:autoSpaceDN w:val="0"/>
        <w:adjustRightInd w:val="0"/>
      </w:pPr>
      <w:r w:rsidRPr="000E1525">
        <w:t xml:space="preserve">Ms. Dearing stated for integrated planning processes to function effectively, they must be informed with reliable strategic and operational functions as well as resource allocation. Assessment is the continuous loop which documents and supports integrated planning. The College's Comprehensive Assessment Plan for Institutional Effectiveness, known as the CAPIE, is a crucial planning and assessment document.  She noted the Board of Trustees received the CAPIE about a month ago, and recently received and updated version of the CAPIE.  Simultaneous to the Board of Trustees receiving the additional CAPIE documents four weeks ago, the  College community received the CAPIE and provided feedback which was incorporated into the final document.  </w:t>
      </w:r>
      <w:r w:rsidR="000E1525" w:rsidRPr="000E1525">
        <w:t xml:space="preserve">Ms. Dearing stated </w:t>
      </w:r>
      <w:r w:rsidRPr="000E1525">
        <w:t xml:space="preserve">Suffolk County Community College has committed itself to continually improving its programs and services. </w:t>
      </w:r>
      <w:r w:rsidR="000E1525" w:rsidRPr="000E1525">
        <w:t xml:space="preserve"> </w:t>
      </w:r>
      <w:r w:rsidRPr="000E1525">
        <w:lastRenderedPageBreak/>
        <w:t xml:space="preserve">The CAPIE features the guidelines for accomplishing academic assessment and administrative, educational, and support unit assessment. </w:t>
      </w:r>
      <w:r w:rsidR="000E1525" w:rsidRPr="000E1525">
        <w:t xml:space="preserve">She stated </w:t>
      </w:r>
      <w:r w:rsidRPr="000E1525">
        <w:t xml:space="preserve">Middle States requires explicit details regarding the assessment framework for academic and administrative areas. </w:t>
      </w:r>
      <w:r w:rsidR="000E1525" w:rsidRPr="000E1525">
        <w:t xml:space="preserve"> </w:t>
      </w:r>
      <w:r w:rsidRPr="000E1525">
        <w:t xml:space="preserve">The CAPIE accomplishes this task and will be central to the monitoring report. </w:t>
      </w:r>
    </w:p>
    <w:p w:rsidR="000E1525" w:rsidRPr="000E1525" w:rsidRDefault="000E1525" w:rsidP="00E6554F">
      <w:pPr>
        <w:autoSpaceDE w:val="0"/>
        <w:autoSpaceDN w:val="0"/>
        <w:adjustRightInd w:val="0"/>
      </w:pPr>
    </w:p>
    <w:p w:rsidR="000E1525" w:rsidRPr="00845586" w:rsidRDefault="000E1525" w:rsidP="00E6554F">
      <w:pPr>
        <w:autoSpaceDE w:val="0"/>
        <w:autoSpaceDN w:val="0"/>
        <w:adjustRightInd w:val="0"/>
      </w:pPr>
      <w:r w:rsidRPr="00845586">
        <w:t xml:space="preserve">Ms. Dearing introduced Dr. Shults to provide </w:t>
      </w:r>
      <w:r w:rsidR="00E6554F" w:rsidRPr="00845586">
        <w:t xml:space="preserve">an update of </w:t>
      </w:r>
      <w:r w:rsidRPr="00845586">
        <w:t xml:space="preserve">the College’s </w:t>
      </w:r>
      <w:r w:rsidR="00E6554F" w:rsidRPr="00845586">
        <w:t xml:space="preserve">monitoring report progress and an overview of the Comprehensive Assessment Plan for Institutional Effectiveness. </w:t>
      </w:r>
    </w:p>
    <w:p w:rsidR="000E1525" w:rsidRPr="00845586" w:rsidRDefault="000E1525" w:rsidP="00E6554F">
      <w:pPr>
        <w:autoSpaceDE w:val="0"/>
        <w:autoSpaceDN w:val="0"/>
        <w:adjustRightInd w:val="0"/>
      </w:pPr>
    </w:p>
    <w:p w:rsidR="00845586" w:rsidRPr="00845586" w:rsidRDefault="000E1525" w:rsidP="00E6554F">
      <w:pPr>
        <w:autoSpaceDE w:val="0"/>
        <w:autoSpaceDN w:val="0"/>
        <w:adjustRightInd w:val="0"/>
      </w:pPr>
      <w:r w:rsidRPr="00845586">
        <w:t xml:space="preserve">Dr. Shults directed the Trustees to the updated matrix with the monitoring reports progress.  He stated the </w:t>
      </w:r>
      <w:r w:rsidR="00E6554F" w:rsidRPr="00845586">
        <w:t xml:space="preserve">first two pieces of compliance that </w:t>
      </w:r>
      <w:r w:rsidRPr="00845586">
        <w:t xml:space="preserve">they </w:t>
      </w:r>
      <w:r w:rsidR="00E6554F" w:rsidRPr="00845586">
        <w:t>were charged with completing</w:t>
      </w:r>
      <w:r w:rsidRPr="00845586">
        <w:t xml:space="preserve"> was </w:t>
      </w:r>
      <w:r w:rsidR="00E6554F" w:rsidRPr="00845586">
        <w:t>the Strategic Plan</w:t>
      </w:r>
      <w:r w:rsidRPr="00845586">
        <w:t xml:space="preserve"> and </w:t>
      </w:r>
      <w:r w:rsidR="00E6554F" w:rsidRPr="00845586">
        <w:t xml:space="preserve">the second </w:t>
      </w:r>
      <w:r w:rsidRPr="00845586">
        <w:t>bei</w:t>
      </w:r>
      <w:r w:rsidR="00E6554F" w:rsidRPr="00845586">
        <w:t>ng the CAPIE.</w:t>
      </w:r>
      <w:r w:rsidRPr="00845586">
        <w:t xml:space="preserve"> </w:t>
      </w:r>
      <w:r w:rsidR="00E6554F" w:rsidRPr="00845586">
        <w:t xml:space="preserve"> </w:t>
      </w:r>
      <w:r w:rsidRPr="00845586">
        <w:t xml:space="preserve">He stated the </w:t>
      </w:r>
      <w:r w:rsidR="00E6554F" w:rsidRPr="00845586">
        <w:t xml:space="preserve">Strategic Plan </w:t>
      </w:r>
      <w:r w:rsidRPr="00845586">
        <w:t xml:space="preserve">is </w:t>
      </w:r>
      <w:r w:rsidR="00E6554F" w:rsidRPr="00845586">
        <w:t>on the website</w:t>
      </w:r>
      <w:r w:rsidRPr="00845586">
        <w:t xml:space="preserve"> and a</w:t>
      </w:r>
      <w:r w:rsidR="00E6554F" w:rsidRPr="00845586">
        <w:t xml:space="preserve"> public version is being developed by VP Araneo and her office. </w:t>
      </w:r>
      <w:r w:rsidRPr="00845586">
        <w:t xml:space="preserve"> They  met the deadline with the Strategic Plan.  T</w:t>
      </w:r>
      <w:r w:rsidR="00E6554F" w:rsidRPr="00845586">
        <w:t xml:space="preserve">he CAPIE, </w:t>
      </w:r>
      <w:r w:rsidRPr="00845586">
        <w:t>was to be delivered by the 20th of June noting that the Board had received the CAPIE</w:t>
      </w:r>
      <w:r w:rsidR="00E6554F" w:rsidRPr="00845586">
        <w:t xml:space="preserve">. </w:t>
      </w:r>
      <w:r w:rsidRPr="00845586">
        <w:t xml:space="preserve"> </w:t>
      </w:r>
      <w:r w:rsidR="00845586" w:rsidRPr="00845586">
        <w:t xml:space="preserve">He stated the next phase was </w:t>
      </w:r>
      <w:r w:rsidR="00E6554F" w:rsidRPr="00845586">
        <w:t xml:space="preserve">Operational Planning </w:t>
      </w:r>
      <w:r w:rsidR="00845586" w:rsidRPr="00845586">
        <w:t xml:space="preserve">and would be launching </w:t>
      </w:r>
      <w:r w:rsidR="00E6554F" w:rsidRPr="00845586">
        <w:t>the beginning stages of Operational Planning</w:t>
      </w:r>
      <w:r w:rsidR="00845586" w:rsidRPr="00845586">
        <w:t xml:space="preserve"> within the next few weeks. </w:t>
      </w:r>
      <w:r w:rsidR="00E6554F" w:rsidRPr="00845586">
        <w:t xml:space="preserve"> </w:t>
      </w:r>
      <w:r w:rsidR="00407696" w:rsidRPr="00845586">
        <w:t xml:space="preserve">Dr. Shults stated that Dr. Howard and VP Araneo, were working on editing the </w:t>
      </w:r>
      <w:r w:rsidR="00407696">
        <w:t>M</w:t>
      </w:r>
      <w:r w:rsidR="00407696" w:rsidRPr="00845586">
        <w:t xml:space="preserve">onitoring </w:t>
      </w:r>
      <w:r w:rsidR="00407696">
        <w:t>R</w:t>
      </w:r>
      <w:r w:rsidR="00407696" w:rsidRPr="00845586">
        <w:t xml:space="preserve">eport which  </w:t>
      </w:r>
      <w:r w:rsidR="00407696">
        <w:t>will be</w:t>
      </w:r>
      <w:r w:rsidR="00407696" w:rsidRPr="00845586">
        <w:t xml:space="preserve"> deliver</w:t>
      </w:r>
      <w:r w:rsidR="00407696">
        <w:t>ed</w:t>
      </w:r>
      <w:r w:rsidR="00407696" w:rsidRPr="00845586">
        <w:t xml:space="preserve"> to</w:t>
      </w:r>
      <w:r w:rsidR="00407696">
        <w:t xml:space="preserve"> the </w:t>
      </w:r>
      <w:r w:rsidR="00407696" w:rsidRPr="00845586">
        <w:t>Board</w:t>
      </w:r>
      <w:r w:rsidR="00407696">
        <w:t xml:space="preserve"> for adoption at the August meeting.</w:t>
      </w:r>
      <w:r w:rsidR="00407696" w:rsidRPr="00845586">
        <w:t xml:space="preserve"> </w:t>
      </w:r>
    </w:p>
    <w:p w:rsidR="00845586" w:rsidRPr="00116466" w:rsidRDefault="00845586" w:rsidP="00E6554F">
      <w:pPr>
        <w:autoSpaceDE w:val="0"/>
        <w:autoSpaceDN w:val="0"/>
        <w:adjustRightInd w:val="0"/>
      </w:pPr>
    </w:p>
    <w:p w:rsidR="00845586" w:rsidRPr="00116466" w:rsidRDefault="00845586" w:rsidP="00E6554F">
      <w:pPr>
        <w:autoSpaceDE w:val="0"/>
        <w:autoSpaceDN w:val="0"/>
        <w:adjustRightInd w:val="0"/>
      </w:pPr>
      <w:r w:rsidRPr="00116466">
        <w:t>Dr. Shults stated that</w:t>
      </w:r>
      <w:r w:rsidR="00E6554F" w:rsidRPr="00116466">
        <w:t xml:space="preserve"> even with a very ambitious cycle, </w:t>
      </w:r>
      <w:r w:rsidRPr="00116466">
        <w:t xml:space="preserve">they </w:t>
      </w:r>
      <w:r w:rsidR="00E6554F" w:rsidRPr="00116466">
        <w:t>have been able to deliver on all the keys to compliance that we</w:t>
      </w:r>
      <w:r w:rsidRPr="00116466">
        <w:t>re</w:t>
      </w:r>
      <w:r w:rsidR="00E6554F" w:rsidRPr="00116466">
        <w:t xml:space="preserve"> set </w:t>
      </w:r>
      <w:r w:rsidR="00407696" w:rsidRPr="00116466">
        <w:t>out</w:t>
      </w:r>
      <w:r w:rsidR="00E6554F" w:rsidRPr="00116466">
        <w:t xml:space="preserve">. </w:t>
      </w:r>
      <w:r w:rsidRPr="00116466">
        <w:t xml:space="preserve"> </w:t>
      </w:r>
      <w:r w:rsidR="00FB43EA">
        <w:t>This</w:t>
      </w:r>
      <w:r w:rsidRPr="00116466">
        <w:t xml:space="preserve"> was</w:t>
      </w:r>
      <w:r w:rsidR="00E6554F" w:rsidRPr="00116466">
        <w:t xml:space="preserve"> accomplished through great team work</w:t>
      </w:r>
      <w:r w:rsidRPr="00116466">
        <w:t>,</w:t>
      </w:r>
      <w:r w:rsidR="00E6554F" w:rsidRPr="00116466">
        <w:t xml:space="preserve"> through a lot of long nights and a lot of </w:t>
      </w:r>
      <w:r w:rsidR="00407696" w:rsidRPr="00116466">
        <w:t>work</w:t>
      </w:r>
      <w:r w:rsidR="00E6554F" w:rsidRPr="00116466">
        <w:t>.</w:t>
      </w:r>
    </w:p>
    <w:p w:rsidR="00845586" w:rsidRPr="00116466" w:rsidRDefault="00845586" w:rsidP="00E6554F">
      <w:pPr>
        <w:autoSpaceDE w:val="0"/>
        <w:autoSpaceDN w:val="0"/>
        <w:adjustRightInd w:val="0"/>
      </w:pPr>
    </w:p>
    <w:p w:rsidR="00845586" w:rsidRPr="00116466" w:rsidRDefault="00845586" w:rsidP="00E6554F">
      <w:pPr>
        <w:autoSpaceDE w:val="0"/>
        <w:autoSpaceDN w:val="0"/>
        <w:adjustRightInd w:val="0"/>
      </w:pPr>
      <w:r w:rsidRPr="00116466">
        <w:t xml:space="preserve">Dr. Shults stated the CAPIE </w:t>
      </w:r>
      <w:r w:rsidR="00E6554F" w:rsidRPr="00116466">
        <w:t xml:space="preserve">is a road map for assessing institutional effectiveness. </w:t>
      </w:r>
      <w:r w:rsidRPr="00116466">
        <w:t xml:space="preserve"> </w:t>
      </w:r>
      <w:r w:rsidR="00407696" w:rsidRPr="00116466">
        <w:t>The document</w:t>
      </w:r>
      <w:r w:rsidR="00E6554F" w:rsidRPr="00116466">
        <w:t xml:space="preserve"> provides the guidance and direction </w:t>
      </w:r>
      <w:r w:rsidRPr="00116466">
        <w:t xml:space="preserve">the College </w:t>
      </w:r>
      <w:r w:rsidR="00E6554F" w:rsidRPr="00116466">
        <w:t>need</w:t>
      </w:r>
      <w:r w:rsidRPr="00116466">
        <w:t>s</w:t>
      </w:r>
      <w:r w:rsidR="00E6554F" w:rsidRPr="00116466">
        <w:t xml:space="preserve"> as an institution to ensure </w:t>
      </w:r>
      <w:r w:rsidRPr="00116466">
        <w:t xml:space="preserve">it is </w:t>
      </w:r>
      <w:r w:rsidR="00E6554F" w:rsidRPr="00116466">
        <w:t>engaged in systematic and continuous assessment</w:t>
      </w:r>
      <w:r w:rsidRPr="00116466">
        <w:t xml:space="preserve"> and </w:t>
      </w:r>
      <w:r w:rsidR="00E6554F" w:rsidRPr="00116466">
        <w:t>that those assessments lead to planning</w:t>
      </w:r>
      <w:r w:rsidR="00FB43EA">
        <w:t>.</w:t>
      </w:r>
      <w:r w:rsidR="00E6554F" w:rsidRPr="00116466">
        <w:t xml:space="preserve"> </w:t>
      </w:r>
      <w:r w:rsidR="00407696">
        <w:t>T</w:t>
      </w:r>
      <w:r w:rsidR="00407696" w:rsidRPr="00116466">
        <w:t>he planning is then evaluated and</w:t>
      </w:r>
      <w:r w:rsidR="00407696">
        <w:t xml:space="preserve"> we</w:t>
      </w:r>
      <w:r w:rsidR="00407696" w:rsidRPr="00116466">
        <w:t xml:space="preserve"> are able to move forward and improve the teaching-learning environment.  </w:t>
      </w:r>
      <w:r w:rsidR="00E6554F" w:rsidRPr="00116466">
        <w:t>The document was developed to ensure compliance with Middle States standards</w:t>
      </w:r>
      <w:r w:rsidR="00FB43EA">
        <w:t>.</w:t>
      </w:r>
      <w:r w:rsidR="00E6554F" w:rsidRPr="00116466">
        <w:t xml:space="preserve">. </w:t>
      </w:r>
      <w:r w:rsidRPr="00116466">
        <w:t xml:space="preserve"> The CAPIE </w:t>
      </w:r>
      <w:r w:rsidR="00E6554F" w:rsidRPr="00116466">
        <w:t xml:space="preserve">is evidence of </w:t>
      </w:r>
      <w:r w:rsidRPr="00116466">
        <w:t xml:space="preserve">the College’s </w:t>
      </w:r>
      <w:r w:rsidR="00E6554F" w:rsidRPr="00116466">
        <w:t>commitment as an institution</w:t>
      </w:r>
      <w:r w:rsidR="00FB43EA">
        <w:t xml:space="preserve"> to </w:t>
      </w:r>
      <w:r w:rsidR="00407696">
        <w:t>s</w:t>
      </w:r>
      <w:r w:rsidR="00407696" w:rsidRPr="00116466">
        <w:t>ystematic</w:t>
      </w:r>
      <w:r w:rsidR="00E6554F" w:rsidRPr="00116466">
        <w:t xml:space="preserve"> assessment of continuous improvement. </w:t>
      </w:r>
      <w:r w:rsidRPr="00116466">
        <w:t xml:space="preserve"> </w:t>
      </w:r>
    </w:p>
    <w:p w:rsidR="00845586" w:rsidRPr="00116466" w:rsidRDefault="00845586" w:rsidP="00E6554F">
      <w:pPr>
        <w:autoSpaceDE w:val="0"/>
        <w:autoSpaceDN w:val="0"/>
        <w:adjustRightInd w:val="0"/>
      </w:pPr>
    </w:p>
    <w:p w:rsidR="00B83392" w:rsidRPr="00B83392" w:rsidRDefault="00116466" w:rsidP="00E6554F">
      <w:pPr>
        <w:autoSpaceDE w:val="0"/>
        <w:autoSpaceDN w:val="0"/>
        <w:adjustRightInd w:val="0"/>
      </w:pPr>
      <w:r w:rsidRPr="00B83392">
        <w:t xml:space="preserve">Dr. Shults stated the </w:t>
      </w:r>
      <w:r w:rsidR="00E6554F" w:rsidRPr="00B83392">
        <w:t>purpose of the CAPIE</w:t>
      </w:r>
      <w:r w:rsidR="00A84B01" w:rsidRPr="00B83392">
        <w:t xml:space="preserve"> is to have one document that captures a</w:t>
      </w:r>
      <w:r w:rsidR="00E6554F" w:rsidRPr="00B83392">
        <w:t xml:space="preserve">ll of </w:t>
      </w:r>
      <w:r w:rsidR="00A84B01" w:rsidRPr="00B83392">
        <w:t xml:space="preserve">the College’s </w:t>
      </w:r>
      <w:r w:rsidR="00E6554F" w:rsidRPr="00B83392">
        <w:t>major planning and assessment activities</w:t>
      </w:r>
      <w:r w:rsidR="00A84B01" w:rsidRPr="00B83392">
        <w:t>.  I</w:t>
      </w:r>
      <w:r w:rsidR="00E6554F" w:rsidRPr="00B83392">
        <w:t>t provides a bridge between strategic and operational planning and a framework for integrated planning.</w:t>
      </w:r>
      <w:r w:rsidR="00B83392">
        <w:t xml:space="preserve"> </w:t>
      </w:r>
      <w:r w:rsidR="00A84B01" w:rsidRPr="00B83392">
        <w:t xml:space="preserve"> </w:t>
      </w:r>
      <w:r w:rsidR="00B83392">
        <w:t>T</w:t>
      </w:r>
      <w:r w:rsidR="00E6554F" w:rsidRPr="00B83392">
        <w:t xml:space="preserve">he Strategic Plan provided </w:t>
      </w:r>
      <w:r w:rsidR="00A84B01" w:rsidRPr="00B83392">
        <w:t xml:space="preserve">the </w:t>
      </w:r>
      <w:r w:rsidR="00E6554F" w:rsidRPr="00B83392">
        <w:t>goals and the institutional objectives</w:t>
      </w:r>
      <w:r w:rsidR="00A84B01" w:rsidRPr="00B83392">
        <w:t xml:space="preserve"> and the College </w:t>
      </w:r>
      <w:r w:rsidR="00E6554F" w:rsidRPr="00B83392">
        <w:t xml:space="preserve">will operationalize them. </w:t>
      </w:r>
      <w:r w:rsidR="00A84B01" w:rsidRPr="00B83392">
        <w:t xml:space="preserve"> </w:t>
      </w:r>
      <w:r w:rsidR="00CD0C94" w:rsidRPr="00B83392">
        <w:t xml:space="preserve">He stated it is </w:t>
      </w:r>
      <w:r w:rsidR="00E6554F" w:rsidRPr="00B83392">
        <w:t xml:space="preserve">critical for </w:t>
      </w:r>
      <w:r w:rsidR="00CD0C94" w:rsidRPr="00B83392">
        <w:t xml:space="preserve">the College </w:t>
      </w:r>
      <w:r w:rsidR="00E6554F" w:rsidRPr="00B83392">
        <w:t xml:space="preserve">as an institution to continue to understand </w:t>
      </w:r>
      <w:r w:rsidR="00CD0C94" w:rsidRPr="00B83392">
        <w:t>r</w:t>
      </w:r>
      <w:r w:rsidR="00E6554F" w:rsidRPr="00B83392">
        <w:t>esource allocation does not just mean</w:t>
      </w:r>
      <w:r w:rsidR="001E61E4">
        <w:t xml:space="preserve"> a</w:t>
      </w:r>
      <w:r w:rsidR="00E6554F" w:rsidRPr="00B83392">
        <w:t xml:space="preserve"> new budget</w:t>
      </w:r>
      <w:r w:rsidR="00CD0C94" w:rsidRPr="00B83392">
        <w:t xml:space="preserve">.  </w:t>
      </w:r>
      <w:r w:rsidR="00E6554F" w:rsidRPr="00B83392">
        <w:t>It means people; it means time.</w:t>
      </w:r>
      <w:r w:rsidR="00CD0C94" w:rsidRPr="00B83392">
        <w:t xml:space="preserve"> </w:t>
      </w:r>
      <w:r w:rsidR="00E6554F" w:rsidRPr="00B83392">
        <w:t xml:space="preserve"> Assessing the resources you have at your disposal in any given area to accomplish the plans. </w:t>
      </w:r>
      <w:r w:rsidR="00CD0C94" w:rsidRPr="00B83392">
        <w:t xml:space="preserve">He noted </w:t>
      </w:r>
      <w:r w:rsidR="00E6554F" w:rsidRPr="00B83392">
        <w:t xml:space="preserve">where all three things come together, you have institutional effectiveness. </w:t>
      </w:r>
      <w:r w:rsidR="00CD0C94" w:rsidRPr="00B83392">
        <w:t xml:space="preserve"> </w:t>
      </w:r>
    </w:p>
    <w:p w:rsidR="00B83392" w:rsidRPr="0041102A" w:rsidRDefault="00B83392" w:rsidP="00E6554F">
      <w:pPr>
        <w:autoSpaceDE w:val="0"/>
        <w:autoSpaceDN w:val="0"/>
        <w:adjustRightInd w:val="0"/>
      </w:pPr>
    </w:p>
    <w:p w:rsidR="0041102A" w:rsidRPr="0041102A" w:rsidRDefault="00DB0425" w:rsidP="00E6554F">
      <w:pPr>
        <w:autoSpaceDE w:val="0"/>
        <w:autoSpaceDN w:val="0"/>
        <w:adjustRightInd w:val="0"/>
      </w:pPr>
      <w:r w:rsidRPr="0041102A">
        <w:t>Dr. Shults stated t</w:t>
      </w:r>
      <w:r w:rsidR="00E6554F" w:rsidRPr="0041102A">
        <w:t xml:space="preserve">he </w:t>
      </w:r>
      <w:r w:rsidRPr="0041102A">
        <w:t xml:space="preserve">CAPIE contains the </w:t>
      </w:r>
      <w:r w:rsidR="00E6554F" w:rsidRPr="0041102A">
        <w:t xml:space="preserve">institutional assessment system for academic programs and administrative and educational support, the AES units. </w:t>
      </w:r>
      <w:r w:rsidRPr="0041102A">
        <w:t xml:space="preserve"> </w:t>
      </w:r>
      <w:r w:rsidR="00E6554F" w:rsidRPr="0041102A">
        <w:t xml:space="preserve">AES units are educational support units </w:t>
      </w:r>
      <w:r w:rsidRPr="0041102A">
        <w:t xml:space="preserve">the </w:t>
      </w:r>
      <w:r w:rsidR="00E6554F" w:rsidRPr="0041102A">
        <w:t>backbone operations.</w:t>
      </w:r>
      <w:r w:rsidRPr="0041102A">
        <w:t xml:space="preserve"> The College </w:t>
      </w:r>
      <w:r w:rsidR="00E6554F" w:rsidRPr="0041102A">
        <w:t xml:space="preserve">will be doing assessment annually, </w:t>
      </w:r>
      <w:r w:rsidRPr="0041102A">
        <w:t xml:space="preserve">at the </w:t>
      </w:r>
      <w:r w:rsidR="00E6554F" w:rsidRPr="0041102A">
        <w:t xml:space="preserve">campus-level and central. </w:t>
      </w:r>
      <w:r w:rsidRPr="0041102A">
        <w:t xml:space="preserve"> The </w:t>
      </w:r>
      <w:r w:rsidR="00E6554F" w:rsidRPr="0041102A">
        <w:t>assessment processes</w:t>
      </w:r>
      <w:r w:rsidRPr="0041102A">
        <w:t xml:space="preserve"> will</w:t>
      </w:r>
      <w:r w:rsidR="00E6554F" w:rsidRPr="0041102A">
        <w:t xml:space="preserve"> occur on a three-year cycle, and </w:t>
      </w:r>
      <w:r w:rsidRPr="0041102A">
        <w:t xml:space="preserve">the </w:t>
      </w:r>
      <w:r w:rsidR="00E6554F" w:rsidRPr="0041102A">
        <w:t>AES units and academic programs evaluate themselves every seven years.</w:t>
      </w:r>
      <w:r w:rsidRPr="0041102A">
        <w:t xml:space="preserve">  </w:t>
      </w:r>
      <w:r w:rsidR="0041102A" w:rsidRPr="0041102A">
        <w:t xml:space="preserve">In this way, the College will have </w:t>
      </w:r>
      <w:r w:rsidR="00E6554F" w:rsidRPr="0041102A">
        <w:t>a standardized approach to the data required, how the data</w:t>
      </w:r>
      <w:r w:rsidR="0041102A" w:rsidRPr="0041102A">
        <w:t xml:space="preserve"> is reported and used.  </w:t>
      </w:r>
      <w:r w:rsidR="00E6554F" w:rsidRPr="0041102A">
        <w:t>The review process</w:t>
      </w:r>
      <w:r w:rsidR="0041102A" w:rsidRPr="0041102A">
        <w:t xml:space="preserve"> will include the </w:t>
      </w:r>
      <w:r w:rsidR="00E6554F" w:rsidRPr="0041102A">
        <w:t xml:space="preserve">President's </w:t>
      </w:r>
      <w:r w:rsidR="0041102A" w:rsidRPr="0041102A">
        <w:t>C</w:t>
      </w:r>
      <w:r w:rsidR="00E6554F" w:rsidRPr="0041102A">
        <w:t xml:space="preserve">abinet, </w:t>
      </w:r>
      <w:r w:rsidR="0041102A" w:rsidRPr="0041102A">
        <w:t xml:space="preserve">as well as the </w:t>
      </w:r>
      <w:r w:rsidR="001E61E4">
        <w:t>S</w:t>
      </w:r>
      <w:r w:rsidR="0041102A" w:rsidRPr="0041102A">
        <w:t xml:space="preserve">trategic </w:t>
      </w:r>
      <w:r w:rsidR="001E61E4">
        <w:t>P</w:t>
      </w:r>
      <w:r w:rsidR="0041102A" w:rsidRPr="0041102A">
        <w:t xml:space="preserve">lanning </w:t>
      </w:r>
      <w:r w:rsidR="001E61E4">
        <w:t>C</w:t>
      </w:r>
      <w:r w:rsidR="0041102A" w:rsidRPr="0041102A">
        <w:t>ounci</w:t>
      </w:r>
      <w:r w:rsidR="00E6554F" w:rsidRPr="0041102A">
        <w:t xml:space="preserve">l and </w:t>
      </w:r>
      <w:r w:rsidR="001E61E4">
        <w:t>A</w:t>
      </w:r>
      <w:r w:rsidR="00E6554F" w:rsidRPr="0041102A">
        <w:t xml:space="preserve">ssessment </w:t>
      </w:r>
      <w:r w:rsidR="001E61E4">
        <w:t>A</w:t>
      </w:r>
      <w:r w:rsidR="00E6554F" w:rsidRPr="0041102A">
        <w:t xml:space="preserve">dvisory </w:t>
      </w:r>
      <w:r w:rsidR="001E61E4">
        <w:t>C</w:t>
      </w:r>
      <w:r w:rsidR="00E6554F" w:rsidRPr="0041102A">
        <w:t>oun</w:t>
      </w:r>
      <w:r w:rsidR="0041102A" w:rsidRPr="0041102A">
        <w:t>cil</w:t>
      </w:r>
      <w:r w:rsidR="00E6554F" w:rsidRPr="0041102A">
        <w:t xml:space="preserve">. </w:t>
      </w:r>
      <w:r w:rsidR="0041102A" w:rsidRPr="0041102A">
        <w:t xml:space="preserve"> T</w:t>
      </w:r>
      <w:r w:rsidR="00E6554F" w:rsidRPr="0041102A">
        <w:t>hey</w:t>
      </w:r>
      <w:r w:rsidR="0041102A" w:rsidRPr="0041102A">
        <w:t xml:space="preserve"> a</w:t>
      </w:r>
      <w:r w:rsidR="00E6554F" w:rsidRPr="0041102A">
        <w:t xml:space="preserve">re </w:t>
      </w:r>
      <w:r w:rsidR="00E6554F" w:rsidRPr="0041102A">
        <w:lastRenderedPageBreak/>
        <w:t xml:space="preserve">responsible for providing periodic reports that show </w:t>
      </w:r>
      <w:r w:rsidR="0041102A" w:rsidRPr="0041102A">
        <w:t>the College’s</w:t>
      </w:r>
      <w:r w:rsidR="00E6554F" w:rsidRPr="0041102A">
        <w:t xml:space="preserve"> progress for achieving </w:t>
      </w:r>
      <w:r w:rsidR="008F1D7F" w:rsidRPr="0041102A">
        <w:t>its</w:t>
      </w:r>
      <w:r w:rsidR="0041102A" w:rsidRPr="0041102A">
        <w:t xml:space="preserve"> </w:t>
      </w:r>
      <w:r w:rsidR="00E6554F" w:rsidRPr="0041102A">
        <w:t xml:space="preserve">measurable institutional objectives and institution goals. </w:t>
      </w:r>
    </w:p>
    <w:p w:rsidR="0041102A" w:rsidRPr="0041102A" w:rsidRDefault="0041102A" w:rsidP="00E6554F">
      <w:pPr>
        <w:autoSpaceDE w:val="0"/>
        <w:autoSpaceDN w:val="0"/>
        <w:adjustRightInd w:val="0"/>
      </w:pPr>
    </w:p>
    <w:p w:rsidR="000B65D1" w:rsidRPr="00B85CA1" w:rsidRDefault="008F1D7F" w:rsidP="00E6554F">
      <w:pPr>
        <w:autoSpaceDE w:val="0"/>
        <w:autoSpaceDN w:val="0"/>
        <w:adjustRightInd w:val="0"/>
      </w:pPr>
      <w:r w:rsidRPr="00B85CA1">
        <w:t>Dr. Shults stated the College was l</w:t>
      </w:r>
      <w:r w:rsidR="00E6554F" w:rsidRPr="00B85CA1">
        <w:t xml:space="preserve">ooking at central planning, which is the development of action plans each year, 16 of them, because </w:t>
      </w:r>
      <w:r w:rsidRPr="00B85CA1">
        <w:t xml:space="preserve">there are </w:t>
      </w:r>
      <w:r w:rsidR="00E6554F" w:rsidRPr="00B85CA1">
        <w:t>16 MIOs.</w:t>
      </w:r>
      <w:r w:rsidRPr="00B85CA1">
        <w:t xml:space="preserve"> </w:t>
      </w:r>
      <w:r w:rsidR="00E6554F" w:rsidRPr="00B85CA1">
        <w:t xml:space="preserve"> </w:t>
      </w:r>
      <w:r w:rsidRPr="00B85CA1">
        <w:t xml:space="preserve">VP Pugh </w:t>
      </w:r>
      <w:r w:rsidR="00E6554F" w:rsidRPr="00B85CA1">
        <w:t>is responsible for each of the action plans, and they will be implemented at the campuses</w:t>
      </w:r>
      <w:r w:rsidR="000B65D1" w:rsidRPr="00B85CA1">
        <w:t xml:space="preserve">.  </w:t>
      </w:r>
      <w:r w:rsidRPr="00B85CA1">
        <w:t xml:space="preserve">The annual </w:t>
      </w:r>
      <w:r w:rsidR="001E61E4">
        <w:t>A</w:t>
      </w:r>
      <w:r w:rsidRPr="00B85CA1">
        <w:t>ssessment,</w:t>
      </w:r>
      <w:r w:rsidR="00E6554F" w:rsidRPr="00B85CA1">
        <w:t xml:space="preserve"> the Student Learning Outcomes Assessment and </w:t>
      </w:r>
      <w:r w:rsidR="000B65D1" w:rsidRPr="00B85CA1">
        <w:t>the Support Outcomes Assessments</w:t>
      </w:r>
      <w:r w:rsidR="00E6554F" w:rsidRPr="00B85CA1">
        <w:t xml:space="preserve">  will be used for planning at the campus levels, each and every year, and the work that they do is connected back to the institutional goals.</w:t>
      </w:r>
      <w:r w:rsidR="000B65D1" w:rsidRPr="00B85CA1">
        <w:t xml:space="preserve"> </w:t>
      </w:r>
      <w:r w:rsidR="00E6554F" w:rsidRPr="00B85CA1">
        <w:t xml:space="preserve"> The major premise of institutional effectiveness is that every unit plays a role in helping </w:t>
      </w:r>
      <w:r w:rsidR="000B65D1" w:rsidRPr="00B85CA1">
        <w:t>the College achieve its</w:t>
      </w:r>
      <w:r w:rsidR="00E6554F" w:rsidRPr="00B85CA1">
        <w:t xml:space="preserve"> mission. </w:t>
      </w:r>
    </w:p>
    <w:p w:rsidR="000B65D1" w:rsidRPr="00B85CA1" w:rsidRDefault="000B65D1" w:rsidP="00E6554F">
      <w:pPr>
        <w:autoSpaceDE w:val="0"/>
        <w:autoSpaceDN w:val="0"/>
        <w:adjustRightInd w:val="0"/>
      </w:pPr>
    </w:p>
    <w:p w:rsidR="00191C7A" w:rsidRPr="00B85CA1" w:rsidRDefault="00B85CA1" w:rsidP="00E6554F">
      <w:pPr>
        <w:autoSpaceDE w:val="0"/>
        <w:autoSpaceDN w:val="0"/>
        <w:adjustRightInd w:val="0"/>
      </w:pPr>
      <w:r w:rsidRPr="00B85CA1">
        <w:t>Dr. Shults added there was also a</w:t>
      </w:r>
      <w:r w:rsidR="00E6554F" w:rsidRPr="00B85CA1">
        <w:t>n evaluation plan</w:t>
      </w:r>
      <w:r w:rsidRPr="00B85CA1">
        <w:t xml:space="preserve"> </w:t>
      </w:r>
      <w:r w:rsidR="00E6554F" w:rsidRPr="00B85CA1">
        <w:t xml:space="preserve">to make sure </w:t>
      </w:r>
      <w:r w:rsidRPr="00B85CA1">
        <w:t>the document</w:t>
      </w:r>
      <w:r w:rsidR="00E6554F" w:rsidRPr="00B85CA1">
        <w:t xml:space="preserve"> remains relevant, useful, and is operating in accordance with expectations. </w:t>
      </w:r>
      <w:r w:rsidRPr="00B85CA1">
        <w:t xml:space="preserve"> The College is working to make sure that integrated planning is w</w:t>
      </w:r>
      <w:r w:rsidR="00E6554F" w:rsidRPr="00B85CA1">
        <w:t xml:space="preserve">ithin the </w:t>
      </w:r>
      <w:r w:rsidRPr="00B85CA1">
        <w:t xml:space="preserve">core of the </w:t>
      </w:r>
      <w:r w:rsidR="00E6554F" w:rsidRPr="00B85CA1">
        <w:t>CAPIE</w:t>
      </w:r>
      <w:r w:rsidRPr="00B85CA1">
        <w:t>.  By</w:t>
      </w:r>
      <w:r w:rsidR="00E6554F" w:rsidRPr="00B85CA1">
        <w:t xml:space="preserve"> implementing the CAPIE, </w:t>
      </w:r>
      <w:r w:rsidRPr="00B85CA1">
        <w:t xml:space="preserve">the College </w:t>
      </w:r>
      <w:r w:rsidR="00E6554F" w:rsidRPr="00B85CA1">
        <w:t xml:space="preserve">will have stronger compliance </w:t>
      </w:r>
      <w:r w:rsidR="001E61E4">
        <w:t>with Middle States</w:t>
      </w:r>
      <w:r w:rsidR="00E6554F" w:rsidRPr="00B85CA1">
        <w:t xml:space="preserve"> Standards </w:t>
      </w:r>
      <w:r w:rsidRPr="00B85CA1">
        <w:t xml:space="preserve">  Dr. Shults stated it was their </w:t>
      </w:r>
      <w:r w:rsidR="00E6554F" w:rsidRPr="00B85CA1">
        <w:t xml:space="preserve">belief the CAPIE reaffirms </w:t>
      </w:r>
      <w:r w:rsidRPr="00B85CA1">
        <w:t xml:space="preserve">the College’s commitment as an institution with </w:t>
      </w:r>
      <w:r>
        <w:t xml:space="preserve">institutional effectiveness and places the College </w:t>
      </w:r>
      <w:r w:rsidR="00E6554F" w:rsidRPr="00E042F8">
        <w:t xml:space="preserve">ahead of the curve. </w:t>
      </w:r>
      <w:r w:rsidRPr="00E042F8">
        <w:t xml:space="preserve"> He noted the CAPIE</w:t>
      </w:r>
      <w:r w:rsidR="001E61E4">
        <w:t xml:space="preserve"> was</w:t>
      </w:r>
      <w:r w:rsidRPr="00E042F8">
        <w:t xml:space="preserve"> </w:t>
      </w:r>
      <w:r w:rsidR="00E6554F" w:rsidRPr="00E042F8">
        <w:t xml:space="preserve">not driven by Middle </w:t>
      </w:r>
      <w:r w:rsidR="00E042F8" w:rsidRPr="00E042F8">
        <w:t>States;</w:t>
      </w:r>
      <w:r w:rsidRPr="00E042F8">
        <w:t xml:space="preserve"> it was </w:t>
      </w:r>
      <w:r w:rsidR="00E6554F" w:rsidRPr="00E042F8">
        <w:t xml:space="preserve">driven by </w:t>
      </w:r>
      <w:r w:rsidRPr="00E042F8">
        <w:t xml:space="preserve">the College’s </w:t>
      </w:r>
      <w:r w:rsidR="00E6554F" w:rsidRPr="00E042F8">
        <w:t xml:space="preserve">understandings of </w:t>
      </w:r>
      <w:r w:rsidRPr="00E042F8">
        <w:t>what it</w:t>
      </w:r>
      <w:r w:rsidR="00E6554F" w:rsidRPr="00E042F8">
        <w:t xml:space="preserve"> need</w:t>
      </w:r>
      <w:r w:rsidRPr="00E042F8">
        <w:t>s</w:t>
      </w:r>
      <w:r w:rsidR="00E6554F" w:rsidRPr="00E042F8">
        <w:t xml:space="preserve"> to do to improve the teaching</w:t>
      </w:r>
      <w:r w:rsidRPr="00E042F8">
        <w:t>-</w:t>
      </w:r>
      <w:r w:rsidR="00E6554F" w:rsidRPr="00E042F8">
        <w:t xml:space="preserve">learning environment at the institution. </w:t>
      </w:r>
      <w:r w:rsidRPr="00E042F8">
        <w:t xml:space="preserve"> </w:t>
      </w:r>
    </w:p>
    <w:p w:rsidR="0082031D" w:rsidRDefault="0082031D" w:rsidP="004255C9">
      <w:pPr>
        <w:autoSpaceDE w:val="0"/>
        <w:autoSpaceDN w:val="0"/>
        <w:adjustRightInd w:val="0"/>
      </w:pPr>
    </w:p>
    <w:p w:rsidR="00100EAB" w:rsidRDefault="00100EAB" w:rsidP="004255C9">
      <w:pPr>
        <w:autoSpaceDE w:val="0"/>
        <w:autoSpaceDN w:val="0"/>
        <w:adjustRightInd w:val="0"/>
      </w:pPr>
      <w:r w:rsidRPr="00100EAB">
        <w:t xml:space="preserve">Chairwoman Irizarry stated the Board recognized the hard work and dedication the whole team has put into the development of the CAPIE, and recognizes that without an effective assessment, the College would not know if things are working well or not.  She thanked Dr. Shults and team for their effort.  </w:t>
      </w:r>
    </w:p>
    <w:p w:rsidR="0082031D" w:rsidRDefault="00100EAB" w:rsidP="0082031D">
      <w:pPr>
        <w:jc w:val="center"/>
      </w:pPr>
      <w:r>
        <w:t>.</w:t>
      </w:r>
      <w:r w:rsidR="0082031D">
        <w:t>* * * * * * * * * *</w:t>
      </w:r>
    </w:p>
    <w:p w:rsidR="0082031D" w:rsidRDefault="0082031D" w:rsidP="004255C9">
      <w:pPr>
        <w:autoSpaceDE w:val="0"/>
        <w:autoSpaceDN w:val="0"/>
        <w:adjustRightInd w:val="0"/>
      </w:pPr>
    </w:p>
    <w:p w:rsidR="004255C9" w:rsidRDefault="004255C9" w:rsidP="004255C9">
      <w:pPr>
        <w:autoSpaceDE w:val="0"/>
        <w:autoSpaceDN w:val="0"/>
        <w:adjustRightInd w:val="0"/>
      </w:pPr>
      <w:r>
        <w:t>Chairwoman Irizarry requested a motion to approve College Resolutions 2013.</w:t>
      </w:r>
      <w:r w:rsidR="00100EAB">
        <w:t>40</w:t>
      </w:r>
      <w:r>
        <w:t xml:space="preserve"> through 2013.</w:t>
      </w:r>
      <w:r w:rsidR="00100EAB">
        <w:t>50</w:t>
      </w:r>
      <w:r w:rsidR="008804DF">
        <w:t xml:space="preserve">.  Trustee </w:t>
      </w:r>
      <w:r w:rsidR="0097483D">
        <w:t>Mangual</w:t>
      </w:r>
      <w:r>
        <w:t xml:space="preserve"> so</w:t>
      </w:r>
      <w:r w:rsidR="008804DF">
        <w:t xml:space="preserve"> moved, seconded by </w:t>
      </w:r>
      <w:r w:rsidR="00100EAB">
        <w:t>Trustee Sanders,</w:t>
      </w:r>
      <w:r w:rsidR="008804DF">
        <w:t xml:space="preserve"> College Resolutions 2013.</w:t>
      </w:r>
      <w:r w:rsidR="00100EAB">
        <w:t>40</w:t>
      </w:r>
      <w:r>
        <w:t xml:space="preserve"> through 2013.</w:t>
      </w:r>
      <w:r w:rsidR="00100EAB">
        <w:t>50</w:t>
      </w:r>
      <w:r>
        <w:t xml:space="preserve"> were approved unanimously.  </w:t>
      </w:r>
    </w:p>
    <w:p w:rsidR="00100EAB" w:rsidRDefault="00100EAB" w:rsidP="004255C9">
      <w:pPr>
        <w:autoSpaceDE w:val="0"/>
        <w:autoSpaceDN w:val="0"/>
        <w:adjustRightInd w:val="0"/>
      </w:pPr>
    </w:p>
    <w:p w:rsidR="00100EAB" w:rsidRDefault="00100EAB" w:rsidP="00100EAB">
      <w:pPr>
        <w:tabs>
          <w:tab w:val="left" w:pos="2700"/>
        </w:tabs>
        <w:rPr>
          <w:b/>
        </w:rPr>
      </w:pPr>
      <w:r>
        <w:rPr>
          <w:b/>
        </w:rPr>
        <w:t xml:space="preserve">RESOLUTION NO. 2013.40      APPROVING MONTHLY SPONSOR SERVICES FOR SUFFOLK COUNTY COMMUNITY COLLEGE  </w:t>
      </w:r>
    </w:p>
    <w:p w:rsidR="00100EAB" w:rsidRDefault="00100EAB" w:rsidP="00100EAB">
      <w:pPr>
        <w:tabs>
          <w:tab w:val="left" w:pos="2700"/>
        </w:tabs>
        <w:rPr>
          <w:b/>
        </w:rPr>
      </w:pPr>
    </w:p>
    <w:p w:rsidR="00100EAB" w:rsidRPr="005C5867" w:rsidRDefault="00100EAB" w:rsidP="00100EAB">
      <w:pPr>
        <w:pStyle w:val="BodyText"/>
      </w:pPr>
      <w:r w:rsidRPr="005C5867">
        <w:rPr>
          <w:b/>
        </w:rPr>
        <w:t>WHEREAS</w:t>
      </w:r>
      <w:r>
        <w:t>,</w:t>
      </w:r>
      <w:r>
        <w:rPr>
          <w:b/>
        </w:rPr>
        <w:t xml:space="preserve"> </w:t>
      </w:r>
      <w:r w:rsidRPr="005C5867">
        <w:t xml:space="preserve">the State University of New York Regulation No. 602.7 requires the Suffolk County Community College Board of Trustees to review and approve all Sponsor provided services and their estimated value in advance of the service being rendered, and </w:t>
      </w:r>
    </w:p>
    <w:p w:rsidR="00100EAB" w:rsidRPr="005C5867" w:rsidRDefault="00100EAB" w:rsidP="00100EAB">
      <w:pPr>
        <w:tabs>
          <w:tab w:val="left" w:pos="2700"/>
        </w:tabs>
      </w:pPr>
    </w:p>
    <w:p w:rsidR="00100EAB" w:rsidRPr="005C5867" w:rsidRDefault="00100EAB" w:rsidP="00100EAB">
      <w:pPr>
        <w:pStyle w:val="BodyText"/>
      </w:pPr>
      <w:r w:rsidRPr="005C5867">
        <w:rPr>
          <w:b/>
        </w:rPr>
        <w:t>WHEREAS</w:t>
      </w:r>
      <w:r w:rsidRPr="005C5867">
        <w:t>, the regulation also requires the approval of the payment of each Sponsor Service satisfactorily performed, and</w:t>
      </w:r>
    </w:p>
    <w:p w:rsidR="00100EAB" w:rsidRDefault="00100EAB" w:rsidP="00100EAB">
      <w:pPr>
        <w:tabs>
          <w:tab w:val="left" w:pos="2700"/>
        </w:tabs>
      </w:pPr>
    </w:p>
    <w:p w:rsidR="00100EAB" w:rsidRDefault="00100EAB" w:rsidP="00100EAB">
      <w:pPr>
        <w:tabs>
          <w:tab w:val="left" w:pos="2700"/>
        </w:tabs>
        <w:jc w:val="both"/>
      </w:pPr>
      <w:r>
        <w:rPr>
          <w:b/>
        </w:rPr>
        <w:t>WHEREAS</w:t>
      </w:r>
      <w:r>
        <w:t>, health insurance is considered a Sponsor Service, be it therefore</w:t>
      </w:r>
    </w:p>
    <w:p w:rsidR="00100EAB" w:rsidRDefault="00100EAB" w:rsidP="00100EAB">
      <w:pPr>
        <w:tabs>
          <w:tab w:val="left" w:pos="2700"/>
        </w:tabs>
        <w:jc w:val="both"/>
      </w:pPr>
    </w:p>
    <w:p w:rsidR="00100EAB" w:rsidRDefault="00100EAB" w:rsidP="00100EAB">
      <w:pPr>
        <w:tabs>
          <w:tab w:val="left" w:pos="2700"/>
        </w:tabs>
        <w:jc w:val="both"/>
      </w:pPr>
      <w:r>
        <w:rPr>
          <w:b/>
        </w:rPr>
        <w:t>RESOLVED</w:t>
      </w:r>
      <w:r>
        <w:t xml:space="preserve">, that the health insurance payment to the County of Suffolk in the amount of $1,960,025.04 for the month of May 2013 (Attachment I) is hereby approved by the Board of Trustees. </w:t>
      </w:r>
    </w:p>
    <w:p w:rsidR="00100EAB" w:rsidRDefault="00100EAB" w:rsidP="00100EAB">
      <w:pPr>
        <w:tabs>
          <w:tab w:val="left" w:pos="2700"/>
        </w:tabs>
      </w:pPr>
    </w:p>
    <w:p w:rsidR="00100EAB" w:rsidRDefault="00100EAB" w:rsidP="00100EAB">
      <w:pPr>
        <w:spacing w:after="200" w:line="276" w:lineRule="auto"/>
        <w:jc w:val="center"/>
        <w:rPr>
          <w:b/>
        </w:rPr>
      </w:pPr>
      <w:r>
        <w:rPr>
          <w:b/>
        </w:rPr>
        <w:t>**********</w:t>
      </w:r>
    </w:p>
    <w:p w:rsidR="00100EAB" w:rsidRDefault="00100EAB" w:rsidP="00100EAB">
      <w:pPr>
        <w:tabs>
          <w:tab w:val="left" w:pos="2700"/>
        </w:tabs>
        <w:rPr>
          <w:b/>
        </w:rPr>
      </w:pPr>
      <w:r>
        <w:rPr>
          <w:b/>
        </w:rPr>
        <w:lastRenderedPageBreak/>
        <w:t>RESOLUTION NO. 2013.41    AMENDING ARTICLE V(G) OF THE BYLAWS OF SUFFOLK COUNTY COMMUNITY COLLEGE TO RENAME THE ACADEMIC AFFAIRS/STUDENT SERVICES COMMITTEE</w:t>
      </w:r>
    </w:p>
    <w:p w:rsidR="00100EAB" w:rsidRDefault="00100EAB" w:rsidP="00100EAB">
      <w:pPr>
        <w:tabs>
          <w:tab w:val="left" w:pos="2700"/>
        </w:tabs>
        <w:jc w:val="both"/>
        <w:rPr>
          <w:b/>
        </w:rPr>
      </w:pPr>
    </w:p>
    <w:p w:rsidR="00100EAB" w:rsidRDefault="00100EAB" w:rsidP="00100EAB">
      <w:pPr>
        <w:tabs>
          <w:tab w:val="left" w:pos="360"/>
        </w:tabs>
        <w:jc w:val="both"/>
      </w:pPr>
      <w:r>
        <w:rPr>
          <w:b/>
        </w:rPr>
        <w:t>WHEREAS</w:t>
      </w:r>
      <w:r>
        <w:t xml:space="preserve">, Article V(G) of the Bylaws of Suffolk County Community College establishes the Academic Affairs/Student Services committee as a standing committee of the Board of Trustees, and  </w:t>
      </w:r>
    </w:p>
    <w:p w:rsidR="00100EAB" w:rsidRDefault="00100EAB" w:rsidP="00100EAB">
      <w:pPr>
        <w:tabs>
          <w:tab w:val="left" w:pos="360"/>
        </w:tabs>
        <w:jc w:val="both"/>
      </w:pPr>
    </w:p>
    <w:p w:rsidR="00100EAB" w:rsidRDefault="00100EAB" w:rsidP="00100EAB">
      <w:pPr>
        <w:tabs>
          <w:tab w:val="left" w:pos="360"/>
        </w:tabs>
        <w:jc w:val="both"/>
      </w:pPr>
      <w:r>
        <w:rPr>
          <w:b/>
        </w:rPr>
        <w:t>WHEREAS</w:t>
      </w:r>
      <w:r>
        <w:t xml:space="preserve">, the Board of Trustees wishes the name of this committee to be changed to the “Student Success” committee in order to better reflect the committee’s mission and goals, be it therefore </w:t>
      </w:r>
    </w:p>
    <w:p w:rsidR="00100EAB" w:rsidRDefault="00100EAB" w:rsidP="00100EAB">
      <w:pPr>
        <w:tabs>
          <w:tab w:val="left" w:pos="360"/>
        </w:tabs>
        <w:jc w:val="both"/>
      </w:pPr>
    </w:p>
    <w:p w:rsidR="00100EAB" w:rsidRDefault="00100EAB" w:rsidP="00100EAB">
      <w:pPr>
        <w:jc w:val="both"/>
      </w:pPr>
      <w:r>
        <w:rPr>
          <w:b/>
        </w:rPr>
        <w:t>RESOLVED</w:t>
      </w:r>
      <w:r>
        <w:t>, that the Bylaws of Suffolk County Community College are hereby amended to delete the “Academic/Affairs/Student Services” committee and insert in its place and stead the “Student Success” committee.</w:t>
      </w:r>
    </w:p>
    <w:p w:rsidR="00100EAB" w:rsidRDefault="00100EAB" w:rsidP="00100EAB">
      <w:pPr>
        <w:tabs>
          <w:tab w:val="left" w:pos="8640"/>
        </w:tabs>
        <w:rPr>
          <w:b/>
        </w:rPr>
      </w:pPr>
    </w:p>
    <w:p w:rsidR="00100EAB" w:rsidRDefault="00100EAB" w:rsidP="00100EAB">
      <w:pPr>
        <w:tabs>
          <w:tab w:val="left" w:pos="8640"/>
        </w:tabs>
        <w:rPr>
          <w:b/>
        </w:rPr>
      </w:pPr>
    </w:p>
    <w:p w:rsidR="00100EAB" w:rsidRDefault="00100EAB" w:rsidP="00100EAB">
      <w:pPr>
        <w:tabs>
          <w:tab w:val="left" w:pos="8640"/>
        </w:tabs>
        <w:rPr>
          <w:b/>
        </w:rPr>
      </w:pPr>
    </w:p>
    <w:p w:rsidR="00100EAB" w:rsidRDefault="00100EAB" w:rsidP="00100EAB">
      <w:pPr>
        <w:tabs>
          <w:tab w:val="left" w:pos="8640"/>
        </w:tabs>
        <w:jc w:val="center"/>
        <w:rPr>
          <w:b/>
        </w:rPr>
      </w:pPr>
      <w:r>
        <w:rPr>
          <w:b/>
        </w:rPr>
        <w:t>**********</w:t>
      </w:r>
    </w:p>
    <w:p w:rsidR="00100EAB" w:rsidRDefault="00100EAB" w:rsidP="00100EAB">
      <w:pPr>
        <w:tabs>
          <w:tab w:val="left" w:pos="8640"/>
        </w:tabs>
        <w:rPr>
          <w:b/>
        </w:rPr>
      </w:pPr>
    </w:p>
    <w:p w:rsidR="00100EAB" w:rsidRDefault="00100EAB" w:rsidP="00100EAB">
      <w:pPr>
        <w:rPr>
          <w:b/>
        </w:rPr>
      </w:pPr>
      <w:r>
        <w:rPr>
          <w:b/>
        </w:rPr>
        <w:t>RESOLUTION NO. 2013.42    ACCEPTING THE INDEPENDENT AUDITOR’S REPORT FOR THE FISCAL YEAR ENDING AUGUST 31, 2012</w:t>
      </w:r>
    </w:p>
    <w:p w:rsidR="00100EAB" w:rsidRDefault="00100EAB" w:rsidP="00100EAB">
      <w:pPr>
        <w:jc w:val="both"/>
        <w:rPr>
          <w:b/>
        </w:rPr>
      </w:pPr>
    </w:p>
    <w:p w:rsidR="00100EAB" w:rsidRDefault="00100EAB" w:rsidP="00100EAB">
      <w:r>
        <w:rPr>
          <w:b/>
        </w:rPr>
        <w:t>WHEREAS</w:t>
      </w:r>
      <w:r>
        <w:t>, the State Comptroller requires Suffolk County Community College to annually file an Independent Auditor’s Report on its financial statements, and</w:t>
      </w:r>
    </w:p>
    <w:p w:rsidR="00100EAB" w:rsidRDefault="00100EAB" w:rsidP="00100EAB"/>
    <w:p w:rsidR="00100EAB" w:rsidRDefault="00100EAB" w:rsidP="00100EAB">
      <w:r>
        <w:rPr>
          <w:b/>
        </w:rPr>
        <w:t>WHEREAS</w:t>
      </w:r>
      <w:r>
        <w:t>, Suffolk County Community College contracted with the independent CPA firm of O’Connor Davies, LLP, to perform an audit for the College for the fiscal year ending August 31, 20</w:t>
      </w:r>
      <w:r>
        <w:rPr>
          <w:color w:val="1F497D"/>
        </w:rPr>
        <w:t>12</w:t>
      </w:r>
      <w:r>
        <w:t>, and</w:t>
      </w:r>
    </w:p>
    <w:p w:rsidR="00100EAB" w:rsidRDefault="00100EAB" w:rsidP="00100EAB"/>
    <w:p w:rsidR="00100EAB" w:rsidRDefault="00100EAB" w:rsidP="00100EAB">
      <w:r>
        <w:rPr>
          <w:b/>
        </w:rPr>
        <w:t>WHEREAS</w:t>
      </w:r>
      <w:r>
        <w:t>, O’Connor Davies, LLP, submitted an Independent Auditor’s Report and management letters to the College, and</w:t>
      </w:r>
    </w:p>
    <w:p w:rsidR="00100EAB" w:rsidRDefault="00100EAB" w:rsidP="00100EAB"/>
    <w:p w:rsidR="00100EAB" w:rsidRDefault="00100EAB" w:rsidP="00100EAB">
      <w:r>
        <w:rPr>
          <w:b/>
        </w:rPr>
        <w:t>WHEREAS</w:t>
      </w:r>
      <w:r>
        <w:t>, the Vice President for Business and Financial Affairs has reviewed the report and management letters and recommends that they be accepted, be it therefore</w:t>
      </w:r>
    </w:p>
    <w:p w:rsidR="00100EAB" w:rsidRDefault="00100EAB" w:rsidP="00100EAB"/>
    <w:p w:rsidR="00100EAB" w:rsidRDefault="00100EAB" w:rsidP="00100EAB">
      <w:r>
        <w:rPr>
          <w:b/>
        </w:rPr>
        <w:t>RESOLVED</w:t>
      </w:r>
      <w:r>
        <w:t>, that Suffolk County Community College accepts the Independent Auditor’s Report and the management letters for the fiscal year ending August 31, 2012.</w:t>
      </w:r>
    </w:p>
    <w:p w:rsidR="00100EAB" w:rsidRDefault="00100EAB" w:rsidP="00100EAB"/>
    <w:p w:rsidR="00100EAB" w:rsidRDefault="00100EAB" w:rsidP="00100EAB"/>
    <w:p w:rsidR="00100EAB" w:rsidRDefault="00100EAB" w:rsidP="00100EAB">
      <w:pPr>
        <w:jc w:val="center"/>
      </w:pPr>
      <w:r>
        <w:t>**********</w:t>
      </w:r>
    </w:p>
    <w:p w:rsidR="00100EAB" w:rsidRDefault="00100EAB" w:rsidP="00100EAB">
      <w:pPr>
        <w:tabs>
          <w:tab w:val="left" w:pos="8640"/>
        </w:tabs>
        <w:jc w:val="center"/>
        <w:rPr>
          <w:b/>
        </w:rPr>
      </w:pPr>
    </w:p>
    <w:p w:rsidR="00100EAB" w:rsidRDefault="00100EAB" w:rsidP="00100EAB">
      <w:pPr>
        <w:tabs>
          <w:tab w:val="left" w:pos="2700"/>
        </w:tabs>
        <w:jc w:val="both"/>
        <w:rPr>
          <w:b/>
        </w:rPr>
      </w:pPr>
      <w:r>
        <w:rPr>
          <w:b/>
        </w:rPr>
        <w:t>RESOLUTION NO. 2013.43       ESTABLISHING A SCHEDULE OF REGULAR MEETINGS OF THE BOARD OF TRUSTEES FOR THE 2014 CALENDAR YEAR</w:t>
      </w:r>
    </w:p>
    <w:p w:rsidR="00100EAB" w:rsidRDefault="00100EAB" w:rsidP="00100EAB">
      <w:pPr>
        <w:tabs>
          <w:tab w:val="left" w:pos="2700"/>
        </w:tabs>
        <w:jc w:val="both"/>
        <w:rPr>
          <w:b/>
        </w:rPr>
      </w:pPr>
    </w:p>
    <w:p w:rsidR="00100EAB" w:rsidRDefault="00100EAB" w:rsidP="00100EAB">
      <w:pPr>
        <w:jc w:val="both"/>
      </w:pPr>
    </w:p>
    <w:p w:rsidR="00100EAB" w:rsidRDefault="00100EAB" w:rsidP="00100EAB">
      <w:pPr>
        <w:jc w:val="both"/>
      </w:pPr>
      <w:r>
        <w:rPr>
          <w:b/>
        </w:rPr>
        <w:lastRenderedPageBreak/>
        <w:t>WHEREAS</w:t>
      </w:r>
      <w:r>
        <w:t>, pursuant to Article VI, Paragraph A(1) of the Bylaws of Suffolk County Community College, a schedule of regular meetings shall be established for a calendar year period by concurrence of the Board at a meeting prior to January 1 of each year, and</w:t>
      </w:r>
    </w:p>
    <w:p w:rsidR="00100EAB" w:rsidRDefault="00100EAB" w:rsidP="00100EAB">
      <w:pPr>
        <w:jc w:val="both"/>
      </w:pPr>
    </w:p>
    <w:p w:rsidR="00100EAB" w:rsidRDefault="00100EAB" w:rsidP="00100EAB">
      <w:pPr>
        <w:jc w:val="both"/>
      </w:pPr>
      <w:r>
        <w:rPr>
          <w:b/>
        </w:rPr>
        <w:t>WHEREAS</w:t>
      </w:r>
      <w:r>
        <w:t>, such schedule shall establish the time and location of the meeting, be it therefore</w:t>
      </w:r>
    </w:p>
    <w:p w:rsidR="00100EAB" w:rsidRDefault="00100EAB" w:rsidP="00100EAB">
      <w:pPr>
        <w:jc w:val="both"/>
      </w:pPr>
    </w:p>
    <w:p w:rsidR="00100EAB" w:rsidRDefault="00100EAB" w:rsidP="00100EAB">
      <w:pPr>
        <w:pStyle w:val="Default"/>
        <w:jc w:val="both"/>
      </w:pPr>
      <w:r>
        <w:rPr>
          <w:b/>
        </w:rPr>
        <w:t>RESOLVED</w:t>
      </w:r>
      <w:r>
        <w:t>, that the schedule of meetings of the Board of Trustees for the 2014 calendar year, as set forth in Attachment II, be and the same is, hereby, approved and accepted.</w:t>
      </w:r>
    </w:p>
    <w:p w:rsidR="00100EAB" w:rsidRDefault="00100EAB" w:rsidP="00100EAB">
      <w:pPr>
        <w:tabs>
          <w:tab w:val="left" w:pos="8640"/>
        </w:tabs>
        <w:jc w:val="center"/>
        <w:rPr>
          <w:b/>
        </w:rPr>
      </w:pPr>
    </w:p>
    <w:p w:rsidR="00100EAB" w:rsidRDefault="00100EAB" w:rsidP="00100EAB">
      <w:pPr>
        <w:tabs>
          <w:tab w:val="left" w:pos="8640"/>
        </w:tabs>
        <w:jc w:val="center"/>
        <w:rPr>
          <w:b/>
        </w:rPr>
      </w:pPr>
    </w:p>
    <w:p w:rsidR="00100EAB" w:rsidRDefault="00100EAB" w:rsidP="00100EAB">
      <w:pPr>
        <w:tabs>
          <w:tab w:val="left" w:pos="8640"/>
        </w:tabs>
        <w:jc w:val="center"/>
        <w:rPr>
          <w:b/>
        </w:rPr>
      </w:pPr>
      <w:r>
        <w:rPr>
          <w:b/>
        </w:rPr>
        <w:t>*********</w:t>
      </w:r>
    </w:p>
    <w:p w:rsidR="00100EAB" w:rsidRDefault="00100EAB" w:rsidP="00100EAB">
      <w:pPr>
        <w:jc w:val="both"/>
        <w:rPr>
          <w:b/>
        </w:rPr>
      </w:pPr>
    </w:p>
    <w:p w:rsidR="00100EAB" w:rsidRDefault="00100EAB" w:rsidP="00100EAB">
      <w:pPr>
        <w:jc w:val="both"/>
        <w:rPr>
          <w:b/>
        </w:rPr>
      </w:pPr>
      <w:r>
        <w:rPr>
          <w:b/>
        </w:rPr>
        <w:t>RESOLUTION NO. 2013.44    APPROVING A MAJOR CHANGE ORDER AND AMENDMENT TO THE CONTRACT FOR THE CONSTRUCTION OF THE NEW LIFE SCIENCE BUILDING ON THE AMMERMAN CAMPUS</w:t>
      </w:r>
    </w:p>
    <w:p w:rsidR="00100EAB" w:rsidRDefault="00100EAB" w:rsidP="00100EAB">
      <w:pPr>
        <w:jc w:val="both"/>
      </w:pPr>
    </w:p>
    <w:p w:rsidR="00100EAB" w:rsidRDefault="00100EAB" w:rsidP="00100EAB">
      <w:pPr>
        <w:jc w:val="both"/>
      </w:pPr>
      <w:r>
        <w:rPr>
          <w:b/>
        </w:rPr>
        <w:t>WHEREAS</w:t>
      </w:r>
      <w:r>
        <w:t>, J. Petrocelli Contracting, Inc. was awarded a contract (“Contract”) to construct the New Life Science Building on the Ammerman Campus, and</w:t>
      </w:r>
    </w:p>
    <w:p w:rsidR="00100EAB" w:rsidRDefault="00100EAB" w:rsidP="00100EAB">
      <w:pPr>
        <w:jc w:val="both"/>
      </w:pPr>
    </w:p>
    <w:p w:rsidR="00100EAB" w:rsidRDefault="00100EAB" w:rsidP="00100EAB">
      <w:pPr>
        <w:jc w:val="both"/>
      </w:pPr>
      <w:r>
        <w:rPr>
          <w:b/>
        </w:rPr>
        <w:t>WHEREAS</w:t>
      </w:r>
      <w:r>
        <w:t>, the bid submitted from J. Petrocelli Contracting included several add alternates which were not taken at the time of award in order to ensure adequate funding remained for unforeseen field conditions, and</w:t>
      </w:r>
    </w:p>
    <w:p w:rsidR="00100EAB" w:rsidRDefault="00100EAB" w:rsidP="00100EAB">
      <w:pPr>
        <w:jc w:val="both"/>
      </w:pPr>
    </w:p>
    <w:p w:rsidR="00100EAB" w:rsidRDefault="00100EAB" w:rsidP="00100EAB">
      <w:pPr>
        <w:jc w:val="both"/>
      </w:pPr>
      <w:r w:rsidRPr="001C72A5">
        <w:rPr>
          <w:b/>
        </w:rPr>
        <w:t>WHEREAS</w:t>
      </w:r>
      <w:r>
        <w:t>, the center elevation of the new building is a glass curtain wall with the panes of glass separated by metal mullions, and</w:t>
      </w:r>
    </w:p>
    <w:p w:rsidR="00100EAB" w:rsidRDefault="00100EAB" w:rsidP="00100EAB">
      <w:pPr>
        <w:jc w:val="both"/>
      </w:pPr>
    </w:p>
    <w:p w:rsidR="00100EAB" w:rsidRDefault="00100EAB" w:rsidP="00100EAB">
      <w:pPr>
        <w:jc w:val="both"/>
      </w:pPr>
      <w:r w:rsidRPr="001C72A5">
        <w:rPr>
          <w:b/>
        </w:rPr>
        <w:t>WHEREAS</w:t>
      </w:r>
      <w:r>
        <w:t xml:space="preserve">, at present, all these mullions are the same width, and </w:t>
      </w:r>
    </w:p>
    <w:p w:rsidR="00100EAB" w:rsidRDefault="00100EAB" w:rsidP="00100EAB">
      <w:pPr>
        <w:jc w:val="both"/>
      </w:pPr>
    </w:p>
    <w:p w:rsidR="00100EAB" w:rsidRDefault="00100EAB" w:rsidP="00100EAB">
      <w:pPr>
        <w:jc w:val="both"/>
      </w:pPr>
      <w:r w:rsidRPr="001C72A5">
        <w:rPr>
          <w:b/>
        </w:rPr>
        <w:t>WHEREAS</w:t>
      </w:r>
      <w:r>
        <w:t xml:space="preserve">, Add Alternate No. 38 would add thicker mullions in strategic locations that would enhance the aesthetics of the curtain wall, and </w:t>
      </w:r>
    </w:p>
    <w:p w:rsidR="00100EAB" w:rsidRDefault="00100EAB" w:rsidP="00100EAB">
      <w:pPr>
        <w:jc w:val="both"/>
      </w:pPr>
    </w:p>
    <w:p w:rsidR="00100EAB" w:rsidRDefault="00100EAB" w:rsidP="00100EAB">
      <w:pPr>
        <w:jc w:val="both"/>
      </w:pPr>
      <w:r w:rsidRPr="001C72A5">
        <w:rPr>
          <w:b/>
        </w:rPr>
        <w:t>WHEREAS</w:t>
      </w:r>
      <w:r>
        <w:t>, this aesthetic improvement is preferred by both the architect of record and the College, and</w:t>
      </w:r>
    </w:p>
    <w:p w:rsidR="00100EAB" w:rsidRDefault="00100EAB" w:rsidP="00100EAB">
      <w:pPr>
        <w:jc w:val="both"/>
      </w:pPr>
    </w:p>
    <w:p w:rsidR="00100EAB" w:rsidRDefault="00100EAB" w:rsidP="00100EAB">
      <w:pPr>
        <w:jc w:val="both"/>
      </w:pPr>
      <w:r w:rsidRPr="001C72A5">
        <w:rPr>
          <w:b/>
        </w:rPr>
        <w:t>WHEREAS</w:t>
      </w:r>
      <w:r>
        <w:t>, the lead time for the curtain wall construction is significant and delaying fabrication at this point would delay the building construction schedule, and</w:t>
      </w:r>
    </w:p>
    <w:p w:rsidR="00100EAB" w:rsidRDefault="00100EAB" w:rsidP="00100EAB">
      <w:pPr>
        <w:jc w:val="both"/>
      </w:pPr>
    </w:p>
    <w:p w:rsidR="00100EAB" w:rsidRDefault="00100EAB" w:rsidP="00100EAB">
      <w:pPr>
        <w:jc w:val="both"/>
      </w:pPr>
      <w:r>
        <w:rPr>
          <w:b/>
        </w:rPr>
        <w:t>WHEREAS</w:t>
      </w:r>
      <w:r>
        <w:t>, J. Petrocelli Contracting is willing to honor their original bid price for Add Alternate No. 38, and</w:t>
      </w:r>
    </w:p>
    <w:p w:rsidR="00100EAB" w:rsidRDefault="00100EAB" w:rsidP="00100EAB">
      <w:pPr>
        <w:jc w:val="both"/>
      </w:pPr>
    </w:p>
    <w:p w:rsidR="00100EAB" w:rsidRDefault="00100EAB" w:rsidP="00100EAB">
      <w:pPr>
        <w:jc w:val="both"/>
      </w:pPr>
      <w:r>
        <w:rPr>
          <w:b/>
        </w:rPr>
        <w:t>WHEREAS</w:t>
      </w:r>
      <w:r>
        <w:t xml:space="preserve">, four prior minor change orders (totaling $13,571.50), Major Change Order No. 1 in the amount of $103,538.91 (authorized by a resolution adopted by this Board on February 21, 2013), Major Change Order No. 2 in the amount of $76,309.19 (authorized by a resolution adopted by this Board on March 21, 2013, funded through infrastructure monies), and Major Change Order No. 3 in the amount of </w:t>
      </w:r>
      <w:r w:rsidRPr="006D2DA8">
        <w:t>$32,319</w:t>
      </w:r>
      <w:r>
        <w:t>.02 (authorized by a resolution adopted by this Board on April 18, 2013) were within the allocated budget for this construction project, and</w:t>
      </w:r>
    </w:p>
    <w:p w:rsidR="00100EAB" w:rsidRDefault="00100EAB" w:rsidP="00100EAB">
      <w:pPr>
        <w:jc w:val="both"/>
      </w:pPr>
    </w:p>
    <w:p w:rsidR="00100EAB" w:rsidRDefault="00100EAB" w:rsidP="00100EAB">
      <w:pPr>
        <w:jc w:val="both"/>
      </w:pPr>
      <w:r>
        <w:rPr>
          <w:b/>
        </w:rPr>
        <w:t>WHEREAS</w:t>
      </w:r>
      <w:r>
        <w:t xml:space="preserve">, at this stage of the construction the College estimates that sufficient contingency funding remains in the project budget, and </w:t>
      </w:r>
    </w:p>
    <w:p w:rsidR="00100EAB" w:rsidRDefault="00100EAB" w:rsidP="00100EAB">
      <w:pPr>
        <w:jc w:val="both"/>
      </w:pPr>
    </w:p>
    <w:p w:rsidR="00100EAB" w:rsidRDefault="00100EAB" w:rsidP="00100EAB">
      <w:r>
        <w:rPr>
          <w:b/>
        </w:rPr>
        <w:t>WHEREAS</w:t>
      </w:r>
      <w:r>
        <w:t xml:space="preserve">, including Add Alternate No. 38 increases the contract with  J. Petrocelli Contracting by more than twenty thousand dollars ($20,000.00), thus constituting a major change order as defined in the College’s Procurement Policy, and </w:t>
      </w:r>
    </w:p>
    <w:p w:rsidR="00100EAB" w:rsidRDefault="00100EAB" w:rsidP="00100EAB"/>
    <w:p w:rsidR="00100EAB" w:rsidRDefault="00100EAB" w:rsidP="00100EAB">
      <w:r>
        <w:rPr>
          <w:b/>
        </w:rPr>
        <w:t>WHEREAS</w:t>
      </w:r>
      <w:r>
        <w:t>, pursuant to such policy, all major change orders require the approval of the Board of Trustees, be it therefore</w:t>
      </w:r>
    </w:p>
    <w:p w:rsidR="00100EAB" w:rsidRDefault="00100EAB" w:rsidP="00100EAB"/>
    <w:p w:rsidR="00100EAB" w:rsidRDefault="00100EAB" w:rsidP="00100EAB">
      <w:r>
        <w:rPr>
          <w:b/>
        </w:rPr>
        <w:t>RESOLVED</w:t>
      </w:r>
      <w:r>
        <w:t xml:space="preserve">, that a change order in the amount of </w:t>
      </w:r>
      <w:r w:rsidRPr="006D2DA8">
        <w:t>$</w:t>
      </w:r>
      <w:r>
        <w:t>58</w:t>
      </w:r>
      <w:r w:rsidRPr="006D2DA8">
        <w:t>,</w:t>
      </w:r>
      <w:r>
        <w:t>000 to the Contract with J. Petrocelli Contracting, Inc. for additional work to be performed for the construction of the New Life Science Building on the Ammerman Campus, is hereby approved, and be it further</w:t>
      </w:r>
    </w:p>
    <w:p w:rsidR="00100EAB" w:rsidRDefault="00100EAB" w:rsidP="00100EAB"/>
    <w:p w:rsidR="00100EAB" w:rsidRDefault="00100EAB" w:rsidP="00100EAB">
      <w:pPr>
        <w:jc w:val="both"/>
      </w:pPr>
      <w:r>
        <w:rPr>
          <w:b/>
        </w:rPr>
        <w:t>RESOLVED</w:t>
      </w:r>
      <w:r>
        <w:t>, that the College President is authorized and empowered to execute the necessary documentation, as approved by the College General Counsel, reflecting the change order and the nature of the additional work so authorized.</w:t>
      </w:r>
    </w:p>
    <w:p w:rsidR="00100EAB" w:rsidRDefault="00100EAB" w:rsidP="00100EAB">
      <w:pPr>
        <w:jc w:val="both"/>
      </w:pPr>
    </w:p>
    <w:p w:rsidR="00100EAB" w:rsidRDefault="00100EAB" w:rsidP="00100EAB">
      <w:pPr>
        <w:tabs>
          <w:tab w:val="left" w:pos="8640"/>
        </w:tabs>
        <w:jc w:val="center"/>
        <w:rPr>
          <w:b/>
        </w:rPr>
      </w:pPr>
    </w:p>
    <w:p w:rsidR="00100EAB" w:rsidRDefault="00100EAB" w:rsidP="00100EAB">
      <w:pPr>
        <w:tabs>
          <w:tab w:val="left" w:pos="8640"/>
        </w:tabs>
        <w:jc w:val="center"/>
        <w:rPr>
          <w:b/>
        </w:rPr>
      </w:pPr>
      <w:r>
        <w:rPr>
          <w:b/>
        </w:rPr>
        <w:t>*********</w:t>
      </w:r>
    </w:p>
    <w:p w:rsidR="00100EAB" w:rsidRDefault="00100EAB" w:rsidP="00100EAB">
      <w:pPr>
        <w:ind w:right="432"/>
        <w:rPr>
          <w:b/>
        </w:rPr>
      </w:pPr>
    </w:p>
    <w:p w:rsidR="00100EAB" w:rsidRDefault="00100EAB" w:rsidP="00100EAB">
      <w:pPr>
        <w:ind w:right="432"/>
        <w:rPr>
          <w:b/>
        </w:rPr>
      </w:pPr>
      <w:r>
        <w:rPr>
          <w:b/>
        </w:rPr>
        <w:t>RESOLUTION NO. 2013.45</w:t>
      </w:r>
      <w:r>
        <w:rPr>
          <w:b/>
        </w:rPr>
        <w:tab/>
        <w:t xml:space="preserve">APPROVING SUFFOLK COUNTY COMMUNITY COLLEGE’S COMPREHENSIVE ASSESSMENT PLAN FOR INSTITUTIONAL EFFECTIVENESS (CAPIE) </w:t>
      </w:r>
    </w:p>
    <w:p w:rsidR="00100EAB" w:rsidRDefault="00100EAB" w:rsidP="00100EAB">
      <w:pPr>
        <w:ind w:right="432"/>
        <w:rPr>
          <w:b/>
        </w:rPr>
      </w:pPr>
    </w:p>
    <w:p w:rsidR="00100EAB" w:rsidRDefault="00100EAB" w:rsidP="00100EAB">
      <w:pPr>
        <w:ind w:right="432"/>
      </w:pPr>
      <w:r>
        <w:rPr>
          <w:b/>
        </w:rPr>
        <w:t>WHEREAS,</w:t>
      </w:r>
      <w:r>
        <w:t xml:space="preserve"> the College community agrees that comprehensive institutional assessment practices are fundamental to ensuring and valuing the College’s continued efforts in achieving its mission and vision, and</w:t>
      </w:r>
    </w:p>
    <w:p w:rsidR="00100EAB" w:rsidRDefault="00100EAB" w:rsidP="00100EAB">
      <w:pPr>
        <w:ind w:right="432"/>
      </w:pPr>
    </w:p>
    <w:p w:rsidR="00100EAB" w:rsidRDefault="00100EAB" w:rsidP="00100EAB">
      <w:pPr>
        <w:ind w:right="432"/>
      </w:pPr>
      <w:r>
        <w:rPr>
          <w:b/>
        </w:rPr>
        <w:t>WHEREAS,</w:t>
      </w:r>
      <w:r>
        <w:t xml:space="preserve"> systematic and continuous institutional assessment practices facilitate communication and engage the College’s various constituencies in a dialogue that supports and encourages continuous institutional improvement, and </w:t>
      </w:r>
    </w:p>
    <w:p w:rsidR="00100EAB" w:rsidRDefault="00100EAB" w:rsidP="00100EAB">
      <w:pPr>
        <w:ind w:right="432"/>
      </w:pPr>
    </w:p>
    <w:p w:rsidR="00100EAB" w:rsidRDefault="00100EAB" w:rsidP="00100EAB">
      <w:pPr>
        <w:ind w:right="432"/>
      </w:pPr>
      <w:r>
        <w:rPr>
          <w:b/>
        </w:rPr>
        <w:t>WHEREAS,</w:t>
      </w:r>
      <w:r>
        <w:t xml:space="preserve"> a plan to assess institutional effectiveness and improve the quality of academic programs as well as the administrative units, educational units, and community outreach units has been developed and reviewed by the entire College community, and</w:t>
      </w:r>
    </w:p>
    <w:p w:rsidR="00100EAB" w:rsidRDefault="00100EAB" w:rsidP="00100EAB"/>
    <w:p w:rsidR="00100EAB" w:rsidRDefault="00100EAB" w:rsidP="00100EAB">
      <w:r>
        <w:rPr>
          <w:b/>
        </w:rPr>
        <w:t>WHEREAS,</w:t>
      </w:r>
      <w:r>
        <w:t xml:space="preserve"> the College’s Strategic Plan, supported by the Comprehensive Assessment Plan for Institutional Effectiveness (CAPIE)</w:t>
      </w:r>
      <w:r>
        <w:rPr>
          <w:b/>
        </w:rPr>
        <w:t xml:space="preserve"> </w:t>
      </w:r>
      <w:r>
        <w:t xml:space="preserve">will build upon the institution’s existing assessment practices and philosophies, thus strengthening its ability for implementing improvements, based on assessment results, and assisting in maintaining transparency in the institutional decision-making processes, be it therefore </w:t>
      </w:r>
    </w:p>
    <w:p w:rsidR="00100EAB" w:rsidRDefault="00100EAB" w:rsidP="00100EAB"/>
    <w:p w:rsidR="00100EAB" w:rsidRDefault="00100EAB" w:rsidP="00100EAB">
      <w:r>
        <w:rPr>
          <w:b/>
        </w:rPr>
        <w:t>RESOLVED,</w:t>
      </w:r>
      <w:r>
        <w:t xml:space="preserve"> that the Suffolk County Community College Comprehensive Assessment Plan for Institutional Effectiveness (CAPIE), be and hereby is approved and accepted.</w:t>
      </w:r>
    </w:p>
    <w:p w:rsidR="00100EAB" w:rsidRDefault="00100EAB" w:rsidP="00100EAB">
      <w:pPr>
        <w:ind w:right="432"/>
        <w:jc w:val="center"/>
        <w:rPr>
          <w:b/>
        </w:rPr>
      </w:pPr>
      <w:r>
        <w:rPr>
          <w:b/>
        </w:rPr>
        <w:lastRenderedPageBreak/>
        <w:t>**********</w:t>
      </w:r>
    </w:p>
    <w:p w:rsidR="00100EAB" w:rsidRDefault="00100EAB" w:rsidP="00100EAB"/>
    <w:p w:rsidR="00100EAB" w:rsidRDefault="00100EAB" w:rsidP="00100EAB">
      <w:pPr>
        <w:tabs>
          <w:tab w:val="left" w:pos="2700"/>
        </w:tabs>
        <w:jc w:val="both"/>
        <w:rPr>
          <w:b/>
        </w:rPr>
      </w:pPr>
      <w:r>
        <w:rPr>
          <w:b/>
        </w:rPr>
        <w:t>RESOLUTION NO. 2013.46       AUTHORIZING THE COLLEGE PRESIDENT TO EXECUTE AN EQUIPMENT LEASE WITH VANGUARD MODULAR BUILDING SYSTEMS, LLC FOR THE DESIGN, CONSTRUCTION AND LEASE OF A MODULAR CLASSROOM BUILDING ON THE MICHAEL J. GRANT CAMPUS</w:t>
      </w:r>
    </w:p>
    <w:p w:rsidR="00100EAB" w:rsidRDefault="00100EAB" w:rsidP="00100EAB">
      <w:pPr>
        <w:tabs>
          <w:tab w:val="left" w:pos="2700"/>
        </w:tabs>
        <w:jc w:val="both"/>
        <w:rPr>
          <w:b/>
        </w:rPr>
      </w:pPr>
    </w:p>
    <w:p w:rsidR="00100EAB" w:rsidRDefault="00100EAB" w:rsidP="00100EAB">
      <w:pPr>
        <w:widowControl w:val="0"/>
        <w:jc w:val="both"/>
        <w:rPr>
          <w:b/>
        </w:rPr>
      </w:pPr>
    </w:p>
    <w:p w:rsidR="00100EAB" w:rsidRDefault="00100EAB" w:rsidP="00100EAB">
      <w:pPr>
        <w:widowControl w:val="0"/>
        <w:jc w:val="both"/>
      </w:pPr>
      <w:r>
        <w:rPr>
          <w:b/>
        </w:rPr>
        <w:t>WHEREAS</w:t>
      </w:r>
      <w:r>
        <w:t>, on October 12, 2012, the College advertised a Request for Proposals (RFP) to Design, Construct and Lease a Modular Building on the College’s Michael J. Grant Campus; and</w:t>
      </w:r>
    </w:p>
    <w:p w:rsidR="00100EAB" w:rsidRDefault="00100EAB" w:rsidP="00100EAB">
      <w:pPr>
        <w:widowControl w:val="0"/>
        <w:jc w:val="both"/>
      </w:pPr>
    </w:p>
    <w:p w:rsidR="00100EAB" w:rsidRDefault="00100EAB" w:rsidP="00100EAB">
      <w:pPr>
        <w:widowControl w:val="0"/>
        <w:jc w:val="both"/>
      </w:pPr>
      <w:r>
        <w:rPr>
          <w:b/>
        </w:rPr>
        <w:t>WHEREAS</w:t>
      </w:r>
      <w:r>
        <w:t>, an Evaluation Committee, comprised of representatives of both Suffolk County Community College and Long Island University (LIU), reviewed the four proposals submitted by modular building companies in response to the RFP, and</w:t>
      </w:r>
    </w:p>
    <w:p w:rsidR="00100EAB" w:rsidRDefault="00100EAB" w:rsidP="00100EAB">
      <w:pPr>
        <w:widowControl w:val="0"/>
        <w:jc w:val="both"/>
      </w:pPr>
    </w:p>
    <w:p w:rsidR="00100EAB" w:rsidRDefault="00100EAB" w:rsidP="00100EAB">
      <w:pPr>
        <w:widowControl w:val="0"/>
        <w:jc w:val="both"/>
      </w:pPr>
      <w:r>
        <w:rPr>
          <w:b/>
        </w:rPr>
        <w:t>WHEREAS</w:t>
      </w:r>
      <w:r>
        <w:t>, after careful and due consideration, the Evaluation Committee has determined that the proposal submitted by Vanguard Modular Building Systems, LLC (Vanguard) best suits the College’s and LIU’s needs, be it therefore</w:t>
      </w:r>
    </w:p>
    <w:p w:rsidR="00100EAB" w:rsidRDefault="00100EAB" w:rsidP="00100EAB">
      <w:pPr>
        <w:widowControl w:val="0"/>
        <w:jc w:val="both"/>
      </w:pPr>
    </w:p>
    <w:p w:rsidR="00100EAB" w:rsidRDefault="00100EAB" w:rsidP="00100EAB">
      <w:pPr>
        <w:jc w:val="both"/>
      </w:pPr>
      <w:r>
        <w:rPr>
          <w:b/>
        </w:rPr>
        <w:t xml:space="preserve">RESOLVED, </w:t>
      </w:r>
      <w:r>
        <w:t>that the College President is hereby authorized and empowered to execute an equipment lease agreement with Vanguard Modular Building Systems, LLC, upon such terms and conditions as approved by the College General Counsel, for a term of ten (10) years, with an option to extend the term for an additional five (5) years, for the design, construction and lease of a modular classroom building on the Michael J. Grant Campus.</w:t>
      </w:r>
    </w:p>
    <w:p w:rsidR="00100EAB" w:rsidRDefault="00100EAB" w:rsidP="00100EAB">
      <w:pPr>
        <w:tabs>
          <w:tab w:val="left" w:pos="8640"/>
        </w:tabs>
        <w:jc w:val="center"/>
        <w:rPr>
          <w:b/>
        </w:rPr>
      </w:pPr>
    </w:p>
    <w:p w:rsidR="00100EAB" w:rsidRDefault="00100EAB" w:rsidP="00100EAB">
      <w:pPr>
        <w:tabs>
          <w:tab w:val="left" w:pos="8640"/>
        </w:tabs>
        <w:jc w:val="center"/>
        <w:rPr>
          <w:b/>
        </w:rPr>
      </w:pPr>
      <w:r>
        <w:rPr>
          <w:b/>
        </w:rPr>
        <w:t>**********</w:t>
      </w:r>
    </w:p>
    <w:p w:rsidR="00100EAB" w:rsidRDefault="00100EAB" w:rsidP="00100EAB">
      <w:pPr>
        <w:tabs>
          <w:tab w:val="left" w:pos="8640"/>
        </w:tabs>
        <w:jc w:val="center"/>
        <w:rPr>
          <w:b/>
        </w:rPr>
      </w:pPr>
    </w:p>
    <w:p w:rsidR="00100EAB" w:rsidRDefault="00100EAB" w:rsidP="00100EAB">
      <w:pPr>
        <w:tabs>
          <w:tab w:val="left" w:pos="2700"/>
        </w:tabs>
        <w:jc w:val="both"/>
        <w:rPr>
          <w:b/>
        </w:rPr>
      </w:pPr>
      <w:r>
        <w:rPr>
          <w:b/>
        </w:rPr>
        <w:t>RESOLUTION NO. 2013.47       AUTHORIZING THE COLLEGE PRESIDENT TO EXECUTE A SUB-LEASE WITH LONG ISLAND UNIVERSITY FOR A MODULAR CLASSROOM BUILDING ON THE MICHAEL J. GRANT CAMPUS</w:t>
      </w:r>
    </w:p>
    <w:p w:rsidR="00100EAB" w:rsidRDefault="00100EAB" w:rsidP="00100EAB">
      <w:pPr>
        <w:tabs>
          <w:tab w:val="left" w:pos="2700"/>
        </w:tabs>
        <w:jc w:val="both"/>
        <w:rPr>
          <w:b/>
        </w:rPr>
      </w:pPr>
    </w:p>
    <w:p w:rsidR="00100EAB" w:rsidRDefault="00100EAB" w:rsidP="00100EAB">
      <w:pPr>
        <w:widowControl w:val="0"/>
        <w:jc w:val="both"/>
        <w:rPr>
          <w:b/>
        </w:rPr>
      </w:pPr>
    </w:p>
    <w:p w:rsidR="00100EAB" w:rsidRPr="001B4E98" w:rsidRDefault="00100EAB" w:rsidP="00100EAB">
      <w:pPr>
        <w:widowControl w:val="0"/>
        <w:jc w:val="both"/>
      </w:pPr>
      <w:r>
        <w:rPr>
          <w:b/>
        </w:rPr>
        <w:t>WHEREAS</w:t>
      </w:r>
      <w:r w:rsidRPr="001B4E98">
        <w:t xml:space="preserve">, </w:t>
      </w:r>
      <w:r>
        <w:t>the Board of Trustees of Suffolk County Community College</w:t>
      </w:r>
      <w:r w:rsidRPr="001B4E98">
        <w:t xml:space="preserve"> has </w:t>
      </w:r>
      <w:r>
        <w:t>authorized the College President to execute</w:t>
      </w:r>
      <w:r w:rsidRPr="001B4E98">
        <w:t xml:space="preserve"> an Equipment Lease with Vanguard Modular Building Systems, LLC (Vanguard), wherein Vanguard will design and construct a modular classroom building on the College’s Michael J. Grant Campus in Brentwood, New York; and</w:t>
      </w:r>
    </w:p>
    <w:p w:rsidR="00100EAB" w:rsidRPr="001B4E98" w:rsidRDefault="00100EAB" w:rsidP="00100EAB">
      <w:pPr>
        <w:widowControl w:val="0"/>
        <w:jc w:val="both"/>
      </w:pPr>
    </w:p>
    <w:p w:rsidR="00100EAB" w:rsidRPr="001B4E98" w:rsidRDefault="00100EAB" w:rsidP="00100EAB">
      <w:pPr>
        <w:jc w:val="both"/>
      </w:pPr>
      <w:r>
        <w:rPr>
          <w:b/>
        </w:rPr>
        <w:t>WHEREAS</w:t>
      </w:r>
      <w:r w:rsidRPr="001B4E98">
        <w:rPr>
          <w:b/>
        </w:rPr>
        <w:t>,</w:t>
      </w:r>
      <w:r w:rsidRPr="001B4E98">
        <w:t xml:space="preserve"> the modular building provides adequate classroom and office space to accommodate the College’s academic and educational purposes during the College’s established daytime classroom hours; and</w:t>
      </w:r>
    </w:p>
    <w:p w:rsidR="00100EAB" w:rsidRPr="001B4E98" w:rsidRDefault="00100EAB" w:rsidP="00100EAB">
      <w:pPr>
        <w:widowControl w:val="0"/>
        <w:jc w:val="both"/>
      </w:pPr>
    </w:p>
    <w:p w:rsidR="00100EAB" w:rsidRPr="001B4E98" w:rsidRDefault="00100EAB" w:rsidP="00100EAB">
      <w:pPr>
        <w:widowControl w:val="0"/>
        <w:jc w:val="both"/>
      </w:pPr>
      <w:r>
        <w:rPr>
          <w:b/>
        </w:rPr>
        <w:t>WHEREAS</w:t>
      </w:r>
      <w:r w:rsidRPr="001B4E98">
        <w:t xml:space="preserve">, the modular building is available to serve a similar purpose for </w:t>
      </w:r>
      <w:r>
        <w:t>Long Island University</w:t>
      </w:r>
      <w:r w:rsidRPr="001B4E98">
        <w:t xml:space="preserve">’s </w:t>
      </w:r>
      <w:r>
        <w:t xml:space="preserve">(LIU) </w:t>
      </w:r>
      <w:r w:rsidRPr="001B4E98">
        <w:t xml:space="preserve">students during the College’s established classroom hours occurring </w:t>
      </w:r>
      <w:r>
        <w:t xml:space="preserve">largely </w:t>
      </w:r>
      <w:r w:rsidRPr="001B4E98">
        <w:t>in the late afternoon and evening; and</w:t>
      </w:r>
    </w:p>
    <w:p w:rsidR="00100EAB" w:rsidRPr="001B4E98" w:rsidRDefault="00100EAB" w:rsidP="00100EAB">
      <w:pPr>
        <w:widowControl w:val="0"/>
        <w:jc w:val="both"/>
      </w:pPr>
    </w:p>
    <w:p w:rsidR="00100EAB" w:rsidRPr="001B4E98" w:rsidRDefault="00100EAB" w:rsidP="00100EAB">
      <w:pPr>
        <w:widowControl w:val="0"/>
        <w:jc w:val="both"/>
      </w:pPr>
      <w:r>
        <w:rPr>
          <w:b/>
        </w:rPr>
        <w:t>WHEREAS</w:t>
      </w:r>
      <w:r w:rsidRPr="001B4E98">
        <w:t xml:space="preserve">, LIU wishes to provide academic courses and educational programs to its students, as </w:t>
      </w:r>
      <w:r w:rsidRPr="001B4E98">
        <w:lastRenderedPageBreak/>
        <w:t>approved by the College, during said time periods; and</w:t>
      </w:r>
    </w:p>
    <w:p w:rsidR="00100EAB" w:rsidRPr="001B4E98" w:rsidRDefault="00100EAB" w:rsidP="00100EAB">
      <w:pPr>
        <w:widowControl w:val="0"/>
        <w:jc w:val="both"/>
      </w:pPr>
    </w:p>
    <w:p w:rsidR="00100EAB" w:rsidRPr="008D179D" w:rsidRDefault="00100EAB" w:rsidP="00100EAB">
      <w:pPr>
        <w:tabs>
          <w:tab w:val="left" w:pos="-1080"/>
        </w:tabs>
        <w:jc w:val="both"/>
      </w:pPr>
      <w:r>
        <w:rPr>
          <w:b/>
        </w:rPr>
        <w:t>WHEREAS</w:t>
      </w:r>
      <w:r>
        <w:t>, this Board deems such</w:t>
      </w:r>
      <w:r w:rsidRPr="001B4E98">
        <w:t xml:space="preserve"> joint utilization of the modular building </w:t>
      </w:r>
      <w:r>
        <w:t>to</w:t>
      </w:r>
      <w:r w:rsidRPr="001B4E98">
        <w:t xml:space="preserve"> be mutually beneficial </w:t>
      </w:r>
      <w:r>
        <w:t xml:space="preserve">for the College and LIU, </w:t>
      </w:r>
      <w:r w:rsidRPr="001B4E98">
        <w:t xml:space="preserve">and </w:t>
      </w:r>
      <w:r>
        <w:t xml:space="preserve">in </w:t>
      </w:r>
      <w:r w:rsidRPr="008D179D">
        <w:t>furtherance of the educational goals and mission of each institution, be it therefore</w:t>
      </w:r>
    </w:p>
    <w:p w:rsidR="00100EAB" w:rsidRPr="008D179D" w:rsidRDefault="00100EAB" w:rsidP="00100EAB">
      <w:pPr>
        <w:tabs>
          <w:tab w:val="left" w:pos="-1080"/>
        </w:tabs>
        <w:jc w:val="both"/>
      </w:pPr>
    </w:p>
    <w:p w:rsidR="00100EAB" w:rsidRDefault="00100EAB" w:rsidP="00100EAB">
      <w:pPr>
        <w:jc w:val="both"/>
      </w:pPr>
      <w:r w:rsidRPr="008D179D">
        <w:rPr>
          <w:b/>
        </w:rPr>
        <w:t xml:space="preserve">RESOLVED, </w:t>
      </w:r>
      <w:r w:rsidRPr="008D179D">
        <w:t xml:space="preserve">that the College President is hereby authorized and empowered to execute </w:t>
      </w:r>
      <w:r>
        <w:t>a sub-lease</w:t>
      </w:r>
      <w:r w:rsidRPr="008D179D">
        <w:t xml:space="preserve"> agreement</w:t>
      </w:r>
      <w:r>
        <w:t xml:space="preserve"> with Long Island University, upon such terms and conditions as approved by the College General Counsel,</w:t>
      </w:r>
      <w:r w:rsidRPr="008D179D">
        <w:t xml:space="preserve"> for a term of </w:t>
      </w:r>
      <w:r>
        <w:t>ten (10) years, with an option to extend the term for an additional five (5) years</w:t>
      </w:r>
      <w:r w:rsidRPr="008D179D">
        <w:t xml:space="preserve">, </w:t>
      </w:r>
      <w:r>
        <w:t>for a modular classroom building on the Michael J. Grant Campus.</w:t>
      </w:r>
    </w:p>
    <w:p w:rsidR="00100EAB" w:rsidRDefault="00100EAB" w:rsidP="00100EAB">
      <w:pPr>
        <w:jc w:val="both"/>
      </w:pPr>
    </w:p>
    <w:p w:rsidR="00100EAB" w:rsidRDefault="00100EAB" w:rsidP="00100EAB">
      <w:pPr>
        <w:jc w:val="both"/>
      </w:pPr>
    </w:p>
    <w:p w:rsidR="00100EAB" w:rsidRDefault="00100EAB" w:rsidP="00100EAB">
      <w:pPr>
        <w:jc w:val="center"/>
      </w:pPr>
      <w:r>
        <w:t>**********</w:t>
      </w:r>
    </w:p>
    <w:p w:rsidR="00100EAB" w:rsidRDefault="00100EAB" w:rsidP="00100EAB">
      <w:pPr>
        <w:jc w:val="both"/>
      </w:pPr>
    </w:p>
    <w:p w:rsidR="00100EAB" w:rsidRDefault="00100EAB" w:rsidP="00100EAB">
      <w:pPr>
        <w:tabs>
          <w:tab w:val="left" w:pos="2700"/>
        </w:tabs>
        <w:jc w:val="both"/>
        <w:rPr>
          <w:b/>
        </w:rPr>
      </w:pPr>
      <w:r>
        <w:rPr>
          <w:b/>
        </w:rPr>
        <w:t>RESOLUTION NO. 2013.48       AUTHORIZING THE COLLEGE PRESIDENT TO EXECUTE A LEASE WITH LONG ISLAND UNIVERSITY FOR THE USE OF CLASSROOMS, CONFERENCE ROOMS AND OFFICE SPACE ON THE MICHAEL J. GRANT CAMPUS</w:t>
      </w:r>
    </w:p>
    <w:p w:rsidR="00100EAB" w:rsidRDefault="00100EAB" w:rsidP="00100EAB">
      <w:pPr>
        <w:tabs>
          <w:tab w:val="left" w:pos="2700"/>
        </w:tabs>
        <w:jc w:val="both"/>
        <w:rPr>
          <w:b/>
        </w:rPr>
      </w:pPr>
    </w:p>
    <w:p w:rsidR="00100EAB" w:rsidRDefault="00100EAB" w:rsidP="00100EAB">
      <w:pPr>
        <w:widowControl w:val="0"/>
        <w:jc w:val="both"/>
        <w:rPr>
          <w:b/>
        </w:rPr>
      </w:pPr>
    </w:p>
    <w:p w:rsidR="00100EAB" w:rsidRDefault="00100EAB" w:rsidP="00100EAB">
      <w:pPr>
        <w:jc w:val="both"/>
      </w:pPr>
      <w:r>
        <w:rPr>
          <w:b/>
        </w:rPr>
        <w:t>WHEREAS</w:t>
      </w:r>
      <w:r w:rsidRPr="001B4E98">
        <w:t xml:space="preserve">, </w:t>
      </w:r>
      <w:r>
        <w:t>the Board of Trustees of Suffolk County Community College</w:t>
      </w:r>
      <w:r w:rsidRPr="001B4E98">
        <w:t xml:space="preserve"> has </w:t>
      </w:r>
      <w:r>
        <w:t>authorized the College President to execute</w:t>
      </w:r>
      <w:r w:rsidRPr="001B4E98">
        <w:t xml:space="preserve"> </w:t>
      </w:r>
      <w:r>
        <w:t>both an equipment lease with Vanguard Modular Building Systems, LLC, and a sublease agreement with Long Island University</w:t>
      </w:r>
      <w:r w:rsidRPr="0077145B">
        <w:t xml:space="preserve"> </w:t>
      </w:r>
      <w:r>
        <w:t>(LIU) for a modular classroom building on the Michael J. Grant Campus, and</w:t>
      </w:r>
    </w:p>
    <w:p w:rsidR="00100EAB" w:rsidRPr="001B4E98" w:rsidRDefault="00100EAB" w:rsidP="00100EAB">
      <w:pPr>
        <w:widowControl w:val="0"/>
        <w:jc w:val="both"/>
      </w:pPr>
    </w:p>
    <w:p w:rsidR="00100EAB" w:rsidRDefault="00100EAB" w:rsidP="00100EAB">
      <w:pPr>
        <w:jc w:val="both"/>
      </w:pPr>
      <w:r>
        <w:rPr>
          <w:b/>
        </w:rPr>
        <w:t>WHEREAS</w:t>
      </w:r>
      <w:r w:rsidRPr="001B4E98">
        <w:rPr>
          <w:b/>
        </w:rPr>
        <w:t>,</w:t>
      </w:r>
      <w:r w:rsidRPr="001B4E98">
        <w:t xml:space="preserve"> </w:t>
      </w:r>
      <w:r>
        <w:t>it is anticipated that the modular building will not be certified for occupancy until on or about the Spring semester of 2014, and</w:t>
      </w:r>
    </w:p>
    <w:p w:rsidR="00100EAB" w:rsidRDefault="00100EAB" w:rsidP="00100EAB">
      <w:pPr>
        <w:jc w:val="both"/>
      </w:pPr>
    </w:p>
    <w:p w:rsidR="00100EAB" w:rsidRDefault="00100EAB" w:rsidP="00100EAB">
      <w:pPr>
        <w:jc w:val="both"/>
      </w:pPr>
      <w:r w:rsidRPr="002B4CB2">
        <w:rPr>
          <w:b/>
        </w:rPr>
        <w:t>WHEREAS</w:t>
      </w:r>
      <w:r>
        <w:t>, LIU has requested permission to lease classrooms, conference rooms and office space on the Michael J. Grant Campus, beginning in the Fall semester of 2013, in anticipation of its usage of the modular classroom building, once fully constructed, and</w:t>
      </w:r>
    </w:p>
    <w:p w:rsidR="00100EAB" w:rsidRDefault="00100EAB" w:rsidP="00100EAB">
      <w:pPr>
        <w:jc w:val="both"/>
      </w:pPr>
    </w:p>
    <w:p w:rsidR="00100EAB" w:rsidRDefault="00100EAB" w:rsidP="00100EAB">
      <w:pPr>
        <w:jc w:val="both"/>
      </w:pPr>
      <w:r w:rsidRPr="00D905BF">
        <w:rPr>
          <w:b/>
        </w:rPr>
        <w:t>WHEREAS</w:t>
      </w:r>
      <w:r>
        <w:t xml:space="preserve">, the College has determined that certain classrooms, conference rooms and office space are available for LIU’s use on a short-term basis, including approximately seven (7) rooms in the Health, Sports and Education Center; six (6) rooms in the Sally Ann Slacke Center; and two (2) rooms in Caumsett Hall, be it therefore  </w:t>
      </w:r>
    </w:p>
    <w:p w:rsidR="00100EAB" w:rsidRDefault="00100EAB" w:rsidP="00100EAB">
      <w:pPr>
        <w:jc w:val="both"/>
      </w:pPr>
    </w:p>
    <w:p w:rsidR="00100EAB" w:rsidRDefault="00100EAB" w:rsidP="00100EAB">
      <w:pPr>
        <w:jc w:val="both"/>
      </w:pPr>
      <w:r w:rsidRPr="008D179D">
        <w:rPr>
          <w:b/>
        </w:rPr>
        <w:t xml:space="preserve">RESOLVED, </w:t>
      </w:r>
      <w:r w:rsidRPr="008D179D">
        <w:t xml:space="preserve">that the College President is hereby authorized and empowered to execute </w:t>
      </w:r>
      <w:r>
        <w:t>a month-to-month lease</w:t>
      </w:r>
      <w:r w:rsidRPr="008D179D">
        <w:t xml:space="preserve"> agreement</w:t>
      </w:r>
      <w:r>
        <w:t xml:space="preserve"> with Long Island University, upon such terms and conditions as approved by the College General Counsel, for the use of certain classrooms, conference rooms, and office space on the Michael J. Grant Campus beginning in the Fall semester of 2013.  </w:t>
      </w:r>
    </w:p>
    <w:p w:rsidR="00100EAB" w:rsidRDefault="00100EAB" w:rsidP="00100EAB">
      <w:pPr>
        <w:jc w:val="both"/>
      </w:pPr>
    </w:p>
    <w:p w:rsidR="00100EAB" w:rsidRDefault="00100EAB" w:rsidP="00100EAB">
      <w:pPr>
        <w:jc w:val="both"/>
      </w:pPr>
    </w:p>
    <w:p w:rsidR="00100EAB" w:rsidRDefault="00100EAB" w:rsidP="00100EAB">
      <w:pPr>
        <w:jc w:val="center"/>
      </w:pPr>
      <w:r>
        <w:t>*********</w:t>
      </w:r>
    </w:p>
    <w:p w:rsidR="0024523D" w:rsidRDefault="0024523D" w:rsidP="00100EAB">
      <w:pPr>
        <w:pStyle w:val="BodyText3"/>
        <w:rPr>
          <w:b/>
        </w:rPr>
      </w:pPr>
    </w:p>
    <w:p w:rsidR="00100EAB" w:rsidRDefault="00100EAB" w:rsidP="00100EAB">
      <w:pPr>
        <w:pStyle w:val="BodyText3"/>
        <w:rPr>
          <w:b/>
        </w:rPr>
      </w:pPr>
      <w:r>
        <w:rPr>
          <w:b/>
        </w:rPr>
        <w:t>RESOLUTION NO. 2013.49     APPROVING BUDGET TRANSFERS</w:t>
      </w:r>
    </w:p>
    <w:p w:rsidR="00100EAB" w:rsidRDefault="00100EAB" w:rsidP="00100EAB">
      <w:pPr>
        <w:tabs>
          <w:tab w:val="left" w:pos="360"/>
        </w:tabs>
        <w:jc w:val="both"/>
      </w:pPr>
    </w:p>
    <w:p w:rsidR="00100EAB" w:rsidRDefault="00100EAB" w:rsidP="00100EAB">
      <w:pPr>
        <w:tabs>
          <w:tab w:val="left" w:pos="360"/>
        </w:tabs>
      </w:pPr>
      <w:r>
        <w:rPr>
          <w:b/>
        </w:rPr>
        <w:t>WHEREAS</w:t>
      </w:r>
      <w:r>
        <w:t>, the Board of Trustees established a policy on the authorization of budget transfers, and</w:t>
      </w:r>
    </w:p>
    <w:p w:rsidR="00100EAB" w:rsidRDefault="00100EAB" w:rsidP="00100EAB">
      <w:pPr>
        <w:tabs>
          <w:tab w:val="left" w:pos="360"/>
        </w:tabs>
        <w:rPr>
          <w:b/>
        </w:rPr>
      </w:pPr>
    </w:p>
    <w:p w:rsidR="00100EAB" w:rsidRDefault="00100EAB" w:rsidP="00100EAB">
      <w:pPr>
        <w:tabs>
          <w:tab w:val="left" w:pos="360"/>
        </w:tabs>
      </w:pPr>
      <w:r>
        <w:rPr>
          <w:b/>
        </w:rPr>
        <w:t>WHEREAS</w:t>
      </w:r>
      <w:r>
        <w:t>, according to that policy, the transfers on Attachment III must be authorized by Board resolution, and</w:t>
      </w:r>
    </w:p>
    <w:p w:rsidR="00100EAB" w:rsidRDefault="00100EAB" w:rsidP="00100EAB">
      <w:pPr>
        <w:tabs>
          <w:tab w:val="left" w:pos="360"/>
        </w:tabs>
      </w:pPr>
    </w:p>
    <w:p w:rsidR="00100EAB" w:rsidRDefault="00100EAB" w:rsidP="00100EAB">
      <w:pPr>
        <w:tabs>
          <w:tab w:val="left" w:pos="360"/>
        </w:tabs>
      </w:pPr>
      <w:r>
        <w:rPr>
          <w:b/>
        </w:rPr>
        <w:t>WHEREAS</w:t>
      </w:r>
      <w:r>
        <w:t>, the President recommends the transfers on Attachment III as necessary for the operation of the College, be it therefore</w:t>
      </w:r>
    </w:p>
    <w:p w:rsidR="00100EAB" w:rsidRDefault="00100EAB" w:rsidP="00100EAB">
      <w:pPr>
        <w:tabs>
          <w:tab w:val="left" w:pos="360"/>
        </w:tabs>
      </w:pPr>
    </w:p>
    <w:p w:rsidR="00100EAB" w:rsidRDefault="00100EAB" w:rsidP="00100EAB">
      <w:pPr>
        <w:tabs>
          <w:tab w:val="left" w:pos="360"/>
        </w:tabs>
      </w:pPr>
      <w:r>
        <w:rPr>
          <w:b/>
        </w:rPr>
        <w:t>RESOLVED</w:t>
      </w:r>
      <w:r>
        <w:t>, that the budget transfers shown as Attachment III are hereby approved.</w:t>
      </w:r>
    </w:p>
    <w:p w:rsidR="00100EAB" w:rsidRDefault="00100EAB" w:rsidP="00100EAB">
      <w:pPr>
        <w:tabs>
          <w:tab w:val="left" w:pos="360"/>
        </w:tabs>
      </w:pPr>
    </w:p>
    <w:p w:rsidR="00100EAB" w:rsidRDefault="00100EAB" w:rsidP="00100EAB">
      <w:pPr>
        <w:tabs>
          <w:tab w:val="left" w:pos="360"/>
        </w:tabs>
      </w:pPr>
    </w:p>
    <w:p w:rsidR="00100EAB" w:rsidRDefault="00100EAB" w:rsidP="00100EAB">
      <w:pPr>
        <w:tabs>
          <w:tab w:val="left" w:pos="360"/>
        </w:tabs>
        <w:jc w:val="center"/>
      </w:pPr>
      <w:r>
        <w:t>**********</w:t>
      </w:r>
    </w:p>
    <w:p w:rsidR="00100EAB" w:rsidRDefault="00100EAB" w:rsidP="00100EAB">
      <w:pPr>
        <w:tabs>
          <w:tab w:val="left" w:pos="8640"/>
        </w:tabs>
        <w:jc w:val="center"/>
        <w:rPr>
          <w:b/>
        </w:rPr>
      </w:pPr>
    </w:p>
    <w:p w:rsidR="00100EAB" w:rsidRDefault="00100EAB" w:rsidP="00100EAB">
      <w:pPr>
        <w:tabs>
          <w:tab w:val="left" w:pos="2700"/>
        </w:tabs>
        <w:rPr>
          <w:b/>
        </w:rPr>
      </w:pPr>
      <w:r>
        <w:rPr>
          <w:b/>
        </w:rPr>
        <w:t xml:space="preserve">RESOLUTION NO. 2013.50   ACCEPTING YEAR TWO OF A FIVE YEAR GRANT SUB-AWARD FROM THE NATIONAL INSTITUTES OF HEALTH PASSED THROUGH THE RESEARCH FOUNDATION OF SUNY STONY BROOK FOR A PROJECT ENTITLED IRACDA – THE NEW YORK CONSORTIUM FOR THE ADVANCEMENT OF POSTDOCTORAL SCHOLARS (CAPS) 100% REIMBURSED BY FEDERAL FUNDS AT SUFFOLK COMMUNITY COLLEGE </w:t>
      </w:r>
    </w:p>
    <w:p w:rsidR="00100EAB" w:rsidRDefault="00100EAB" w:rsidP="00100EAB">
      <w:pPr>
        <w:tabs>
          <w:tab w:val="left" w:pos="2700"/>
        </w:tabs>
        <w:rPr>
          <w:b/>
        </w:rPr>
      </w:pPr>
    </w:p>
    <w:p w:rsidR="00100EAB" w:rsidRDefault="00100EAB" w:rsidP="00100EAB">
      <w:pPr>
        <w:tabs>
          <w:tab w:val="left" w:pos="2700"/>
        </w:tabs>
      </w:pPr>
      <w:r>
        <w:rPr>
          <w:b/>
        </w:rPr>
        <w:t>WHEREAS</w:t>
      </w:r>
      <w:r>
        <w:t xml:space="preserve">, Suffolk County Community College has received a sub-award from the National Institute of Health passed through the Research Foundation of the State University of New York at Stony Brook as a member of a consortium for year two of a five year project entitled IRACDA – The New York Consortium for the Advancement of Postdoctoral Scholars (CAPS) in the amount of $21,615, including indirect costs for the period May 1, 2013 through April 30, 2014, and </w:t>
      </w:r>
    </w:p>
    <w:p w:rsidR="00100EAB" w:rsidRDefault="00100EAB" w:rsidP="00100EAB">
      <w:pPr>
        <w:tabs>
          <w:tab w:val="left" w:pos="2700"/>
        </w:tabs>
      </w:pPr>
    </w:p>
    <w:p w:rsidR="00100EAB" w:rsidRDefault="00100EAB" w:rsidP="00100EAB">
      <w:pPr>
        <w:tabs>
          <w:tab w:val="left" w:pos="2700"/>
        </w:tabs>
      </w:pPr>
      <w:r>
        <w:rPr>
          <w:b/>
        </w:rPr>
        <w:t>WHEREAS,</w:t>
      </w:r>
      <w:r>
        <w:t xml:space="preserve"> the grant award amounts for years three through five are expected to be $32,427, $32,426, and $32,428, including indirect costs, for a total grant award of $139,905 for the period of August 1, 2012 through April 30, 2017, and</w:t>
      </w:r>
    </w:p>
    <w:p w:rsidR="00100EAB" w:rsidRDefault="00100EAB" w:rsidP="00100EAB">
      <w:pPr>
        <w:tabs>
          <w:tab w:val="left" w:pos="2700"/>
        </w:tabs>
      </w:pPr>
    </w:p>
    <w:p w:rsidR="00100EAB" w:rsidRDefault="00100EAB" w:rsidP="00100EAB">
      <w:pPr>
        <w:tabs>
          <w:tab w:val="left" w:pos="2700"/>
        </w:tabs>
      </w:pPr>
      <w:r>
        <w:rPr>
          <w:b/>
        </w:rPr>
        <w:t>WHEREAS</w:t>
      </w:r>
      <w:r>
        <w:t>, the grant sub-award will provide for a mentored, independent teaching experience for postdoctoral trainees who will be paired with STEM community college teaching mentors to provide practical exposure in the formulation and implementation of pedagogic instruction and professional development at the College in partnership with SUNY Stony Brook’s Research Centers/Institutes.</w:t>
      </w:r>
    </w:p>
    <w:p w:rsidR="00100EAB" w:rsidRDefault="00100EAB" w:rsidP="00100EAB">
      <w:pPr>
        <w:tabs>
          <w:tab w:val="left" w:pos="2700"/>
        </w:tabs>
      </w:pPr>
    </w:p>
    <w:p w:rsidR="00100EAB" w:rsidRDefault="00100EAB" w:rsidP="00100EAB">
      <w:pPr>
        <w:tabs>
          <w:tab w:val="left" w:pos="2700"/>
        </w:tabs>
      </w:pPr>
      <w:r>
        <w:rPr>
          <w:b/>
        </w:rPr>
        <w:t>WHEREAS,</w:t>
      </w:r>
      <w:r>
        <w:t xml:space="preserve"> no matching funds are required as the program is 100% reimbursed by Federal funds, and</w:t>
      </w:r>
    </w:p>
    <w:p w:rsidR="00100EAB" w:rsidRDefault="00100EAB" w:rsidP="00100EAB">
      <w:pPr>
        <w:tabs>
          <w:tab w:val="left" w:pos="2700"/>
        </w:tabs>
      </w:pPr>
    </w:p>
    <w:p w:rsidR="00100EAB" w:rsidRDefault="00100EAB" w:rsidP="00100EAB">
      <w:pPr>
        <w:tabs>
          <w:tab w:val="left" w:pos="2700"/>
        </w:tabs>
      </w:pPr>
      <w:r>
        <w:rPr>
          <w:b/>
        </w:rPr>
        <w:t>RESOLVED</w:t>
      </w:r>
      <w:r>
        <w:t>, that a grant sub-award, in the amount of $21,615 including $1,601 in indirect costs, for year two of a five year National Institutes of Health Project, passed through the Research Foundation of the State University of New York at Stony Brook, entitled IRACDA – The New York Consortium for the advancement of Postdoctoral Scholars (CAPS) for the period May 1, 2013 through April 30, 2014, is hereby accepted, and the College President or his designee is authorized to execute a contract with the administering agency.</w:t>
      </w:r>
    </w:p>
    <w:p w:rsidR="00100EAB" w:rsidRDefault="00100EAB" w:rsidP="00100EAB">
      <w:pPr>
        <w:tabs>
          <w:tab w:val="left" w:pos="2700"/>
        </w:tabs>
      </w:pPr>
    </w:p>
    <w:p w:rsidR="00100EAB" w:rsidRDefault="00100EAB" w:rsidP="00100EAB">
      <w:pPr>
        <w:tabs>
          <w:tab w:val="left" w:pos="2700"/>
        </w:tabs>
      </w:pPr>
      <w:r>
        <w:lastRenderedPageBreak/>
        <w:t>Project Director: Dr. Candice J. Foley, Ph.D.</w:t>
      </w:r>
    </w:p>
    <w:p w:rsidR="00100EAB" w:rsidRDefault="00100EAB" w:rsidP="00100EAB">
      <w:pPr>
        <w:tabs>
          <w:tab w:val="left" w:pos="2700"/>
        </w:tabs>
      </w:pPr>
      <w:r>
        <w:t xml:space="preserve">                             </w:t>
      </w:r>
    </w:p>
    <w:p w:rsidR="00100EAB" w:rsidRDefault="00100EAB" w:rsidP="00100EAB">
      <w:pPr>
        <w:tabs>
          <w:tab w:val="left" w:pos="2700"/>
        </w:tabs>
      </w:pPr>
      <w:r>
        <w:t>Note:  Full-time personnel:  none for amendment</w:t>
      </w:r>
    </w:p>
    <w:p w:rsidR="00100EAB" w:rsidRDefault="00100EAB" w:rsidP="00100EAB">
      <w:pPr>
        <w:tabs>
          <w:tab w:val="left" w:pos="2700"/>
        </w:tabs>
      </w:pPr>
      <w:r>
        <w:t xml:space="preserve">           No in kind contribution required.</w:t>
      </w:r>
    </w:p>
    <w:p w:rsidR="00100EAB" w:rsidRDefault="00100EAB" w:rsidP="00100EAB">
      <w:pPr>
        <w:tabs>
          <w:tab w:val="left" w:pos="2700"/>
        </w:tabs>
      </w:pPr>
    </w:p>
    <w:p w:rsidR="004A6568" w:rsidRDefault="004A6568" w:rsidP="004A6568">
      <w:pPr>
        <w:jc w:val="center"/>
      </w:pPr>
      <w:r>
        <w:t>* * * * * * * * *</w:t>
      </w:r>
    </w:p>
    <w:p w:rsidR="0024523D" w:rsidRPr="0024523D" w:rsidRDefault="006270B1" w:rsidP="0024523D">
      <w:pPr>
        <w:autoSpaceDE w:val="0"/>
        <w:autoSpaceDN w:val="0"/>
        <w:adjustRightInd w:val="0"/>
      </w:pPr>
      <w:r w:rsidRPr="0081503D">
        <w:t xml:space="preserve">Chairwoman Irizarry </w:t>
      </w:r>
      <w:r w:rsidR="00AD78A9" w:rsidRPr="0081503D">
        <w:t>moved</w:t>
      </w:r>
      <w:r w:rsidRPr="0081503D">
        <w:t xml:space="preserve"> onto the Committee reports</w:t>
      </w:r>
      <w:r w:rsidR="00615832">
        <w:t>, and called upon the</w:t>
      </w:r>
      <w:r w:rsidR="0097483D" w:rsidRPr="00386F6B">
        <w:t xml:space="preserve"> Student Services and Academic Affairs committe</w:t>
      </w:r>
      <w:r w:rsidR="0024523D">
        <w:t xml:space="preserve">e.  Trustee Sanders stated the committee had a meeting the past Tuesday and </w:t>
      </w:r>
      <w:r w:rsidR="0024523D" w:rsidRPr="0024523D">
        <w:t xml:space="preserve">spent a significant amount of time hearing updates from Dean Braxton regarding scholarships.  She noted it was exciting news because the committee heard detailed information about marketing, the application process, how it's much easier for students, the distribution of the funds that are getting directly to the students to help them attend the College, and the potential of a software purchase that will help the College in the future be able to monitor and track.  Trustee Sanders stated the committee was also updated on the No Smoking </w:t>
      </w:r>
      <w:r w:rsidR="002A5A20">
        <w:t>P</w:t>
      </w:r>
      <w:r w:rsidR="0024523D" w:rsidRPr="0024523D">
        <w:t xml:space="preserve">olicy, which was implemented by SUNY. </w:t>
      </w:r>
    </w:p>
    <w:p w:rsidR="00D5688C" w:rsidRPr="00711F10" w:rsidRDefault="00FE3DD0" w:rsidP="00D5688C">
      <w:pPr>
        <w:autoSpaceDE w:val="0"/>
        <w:autoSpaceDN w:val="0"/>
        <w:adjustRightInd w:val="0"/>
      </w:pPr>
      <w:r>
        <w:t xml:space="preserve">Chairwoman Irizarry called for the Finance </w:t>
      </w:r>
      <w:r w:rsidR="002A5A20">
        <w:t>C</w:t>
      </w:r>
      <w:r>
        <w:t xml:space="preserve">ommittee report.  Trustee Morgo stated </w:t>
      </w:r>
      <w:r w:rsidR="00D5688C" w:rsidRPr="00711F10">
        <w:t xml:space="preserve">Mr.DeMaio had covered most of what the committee had discussed.  He noted  the </w:t>
      </w:r>
      <w:r w:rsidR="0035561F">
        <w:t>C</w:t>
      </w:r>
      <w:r w:rsidR="00D5688C" w:rsidRPr="00711F10">
        <w:t xml:space="preserve">ommittee had also discussed the status of the Capital Projects. </w:t>
      </w:r>
    </w:p>
    <w:p w:rsidR="00D5688C" w:rsidRPr="00711F10" w:rsidRDefault="00D5688C" w:rsidP="00D5688C">
      <w:pPr>
        <w:autoSpaceDE w:val="0"/>
        <w:autoSpaceDN w:val="0"/>
        <w:adjustRightInd w:val="0"/>
      </w:pPr>
    </w:p>
    <w:p w:rsidR="00A17811" w:rsidRPr="00711F10" w:rsidRDefault="00D5688C" w:rsidP="00D5688C">
      <w:pPr>
        <w:autoSpaceDE w:val="0"/>
        <w:autoSpaceDN w:val="0"/>
        <w:adjustRightInd w:val="0"/>
      </w:pPr>
      <w:r w:rsidRPr="00711F10">
        <w:t>Trustee Morgo stated the capital projects did very well, the College’s capital projects w</w:t>
      </w:r>
      <w:r w:rsidR="0035561F">
        <w:t xml:space="preserve">ere kept on </w:t>
      </w:r>
      <w:r w:rsidRPr="00711F10">
        <w:t xml:space="preserve"> schedule except for one, which was a very minor one; a warehouse on the Eastern </w:t>
      </w:r>
      <w:r w:rsidR="0035561F">
        <w:t>C</w:t>
      </w:r>
      <w:r w:rsidRPr="00711F10">
        <w:t xml:space="preserve">ampus. </w:t>
      </w:r>
      <w:r w:rsidR="00A17811" w:rsidRPr="00711F10">
        <w:t xml:space="preserve">He stated President McKay and his team </w:t>
      </w:r>
      <w:r w:rsidRPr="00711F10">
        <w:t>should really be complimented</w:t>
      </w:r>
      <w:r w:rsidR="00A17811" w:rsidRPr="00711F10">
        <w:t xml:space="preserve"> for the work done to get the budgets passed. </w:t>
      </w:r>
      <w:r w:rsidRPr="00711F10">
        <w:t xml:space="preserve"> </w:t>
      </w:r>
      <w:r w:rsidR="00A17811" w:rsidRPr="00711F10">
        <w:t>Noting g</w:t>
      </w:r>
      <w:r w:rsidRPr="00711F10">
        <w:t xml:space="preserve">etting that kind of the unanimity from the </w:t>
      </w:r>
      <w:r w:rsidR="0035561F">
        <w:t>L</w:t>
      </w:r>
      <w:r w:rsidRPr="00711F10">
        <w:t xml:space="preserve">egislature is unusual. </w:t>
      </w:r>
      <w:r w:rsidR="00A17811" w:rsidRPr="00711F10">
        <w:t xml:space="preserve">Trustee Morgo stated the </w:t>
      </w:r>
      <w:r w:rsidR="0035561F">
        <w:t>C</w:t>
      </w:r>
      <w:r w:rsidR="00A17811" w:rsidRPr="00711F10">
        <w:t xml:space="preserve">ommittee also </w:t>
      </w:r>
      <w:r w:rsidRPr="00711F10">
        <w:t>went over the financial statements</w:t>
      </w:r>
      <w:r w:rsidR="00A17811" w:rsidRPr="00711F10">
        <w:t xml:space="preserve">, </w:t>
      </w:r>
      <w:r w:rsidRPr="00711F10">
        <w:t xml:space="preserve">particularly, the question of assets and debt which </w:t>
      </w:r>
      <w:r w:rsidR="00A17811" w:rsidRPr="00711F10">
        <w:t xml:space="preserve">had been explained by the </w:t>
      </w:r>
      <w:r w:rsidR="0035561F">
        <w:t>A</w:t>
      </w:r>
      <w:r w:rsidR="00A17811" w:rsidRPr="00711F10">
        <w:t xml:space="preserve">uditors.  </w:t>
      </w:r>
    </w:p>
    <w:p w:rsidR="00A17811" w:rsidRPr="00711F10" w:rsidRDefault="00A17811" w:rsidP="00D5688C">
      <w:pPr>
        <w:autoSpaceDE w:val="0"/>
        <w:autoSpaceDN w:val="0"/>
        <w:adjustRightInd w:val="0"/>
      </w:pPr>
    </w:p>
    <w:p w:rsidR="00711F10" w:rsidRPr="00711F10" w:rsidRDefault="00A17811" w:rsidP="00D5688C">
      <w:pPr>
        <w:autoSpaceDE w:val="0"/>
        <w:autoSpaceDN w:val="0"/>
        <w:adjustRightInd w:val="0"/>
      </w:pPr>
      <w:r w:rsidRPr="00711F10">
        <w:t>Trustee Morgo stated t</w:t>
      </w:r>
      <w:r w:rsidR="00D5688C" w:rsidRPr="00711F10">
        <w:t xml:space="preserve">he only new material </w:t>
      </w:r>
      <w:r w:rsidRPr="00711F10">
        <w:t xml:space="preserve">discussed </w:t>
      </w:r>
      <w:r w:rsidR="00D5688C" w:rsidRPr="00711F10">
        <w:t xml:space="preserve">was the RFP for banking relationships for </w:t>
      </w:r>
      <w:r w:rsidRPr="00711F10">
        <w:t>the College’s</w:t>
      </w:r>
      <w:r w:rsidR="00D5688C" w:rsidRPr="00711F10">
        <w:t xml:space="preserve"> payroll account.</w:t>
      </w:r>
      <w:r w:rsidRPr="00711F10">
        <w:t xml:space="preserve"> </w:t>
      </w:r>
      <w:r w:rsidR="00D5688C" w:rsidRPr="00711F10">
        <w:t xml:space="preserve"> </w:t>
      </w:r>
      <w:r w:rsidR="00711F10" w:rsidRPr="00711F10">
        <w:t xml:space="preserve">The College will not be </w:t>
      </w:r>
      <w:r w:rsidR="00D5688C" w:rsidRPr="00711F10">
        <w:t xml:space="preserve">looking at the termination of </w:t>
      </w:r>
      <w:r w:rsidR="0035561F">
        <w:t xml:space="preserve">banking </w:t>
      </w:r>
      <w:r w:rsidR="00407696">
        <w:t>relationships for</w:t>
      </w:r>
      <w:r w:rsidR="00D5688C" w:rsidRPr="00711F10">
        <w:t xml:space="preserve"> a chosen depository until August. There were five responses, so the responses are being analyzed.</w:t>
      </w:r>
    </w:p>
    <w:p w:rsidR="00D5688C" w:rsidRPr="00711F10" w:rsidRDefault="00D5688C" w:rsidP="00D5688C">
      <w:pPr>
        <w:autoSpaceDE w:val="0"/>
        <w:autoSpaceDN w:val="0"/>
        <w:adjustRightInd w:val="0"/>
      </w:pPr>
      <w:r w:rsidRPr="00711F10">
        <w:t xml:space="preserve"> </w:t>
      </w:r>
    </w:p>
    <w:p w:rsidR="00711F10" w:rsidRPr="00711F10" w:rsidRDefault="00711F10" w:rsidP="004572B9">
      <w:pPr>
        <w:autoSpaceDE w:val="0"/>
        <w:autoSpaceDN w:val="0"/>
        <w:adjustRightInd w:val="0"/>
      </w:pPr>
      <w:r w:rsidRPr="00711F10">
        <w:t xml:space="preserve">Chairwoman Irizarry called for the Facilities </w:t>
      </w:r>
      <w:r w:rsidR="0035561F">
        <w:t>C</w:t>
      </w:r>
      <w:r w:rsidRPr="00711F10">
        <w:t>ommittee</w:t>
      </w:r>
      <w:r w:rsidRPr="004572B9">
        <w:t xml:space="preserve"> report.  Trustee Lilly stated the </w:t>
      </w:r>
      <w:r w:rsidR="0035561F">
        <w:t>C</w:t>
      </w:r>
      <w:r w:rsidRPr="004572B9">
        <w:t xml:space="preserve">ommittee had not met </w:t>
      </w:r>
      <w:r>
        <w:t xml:space="preserve">however he wanted to </w:t>
      </w:r>
      <w:r w:rsidRPr="00711F10">
        <w:t xml:space="preserve">commend Mr. Jon DeMaio and his team on all the hard work on the proposed LIU building.  </w:t>
      </w:r>
    </w:p>
    <w:p w:rsidR="00711F10" w:rsidRPr="00711F10" w:rsidRDefault="00711F10" w:rsidP="004572B9">
      <w:pPr>
        <w:autoSpaceDE w:val="0"/>
        <w:autoSpaceDN w:val="0"/>
        <w:adjustRightInd w:val="0"/>
      </w:pPr>
    </w:p>
    <w:p w:rsidR="00711F10" w:rsidRPr="00711F10" w:rsidRDefault="00711F10" w:rsidP="00711F10">
      <w:pPr>
        <w:autoSpaceDE w:val="0"/>
        <w:autoSpaceDN w:val="0"/>
        <w:adjustRightInd w:val="0"/>
      </w:pPr>
      <w:r w:rsidRPr="004572B9">
        <w:t xml:space="preserve">Chairwoman Irizarry called for the Personnel </w:t>
      </w:r>
      <w:r w:rsidR="0035561F">
        <w:t>C</w:t>
      </w:r>
      <w:r w:rsidRPr="004572B9">
        <w:t xml:space="preserve">ommittee. Trustee Pontieri stated </w:t>
      </w:r>
      <w:r>
        <w:t xml:space="preserve">the </w:t>
      </w:r>
      <w:r w:rsidR="0035561F">
        <w:t>C</w:t>
      </w:r>
      <w:r>
        <w:t xml:space="preserve">ommittee met last week and </w:t>
      </w:r>
      <w:r w:rsidRPr="00711F10">
        <w:t>the President's Evaluation Forms should have been received and were due back in on the 15</w:t>
      </w:r>
      <w:r w:rsidRPr="0024406A">
        <w:rPr>
          <w:vertAlign w:val="superscript"/>
        </w:rPr>
        <w:t>th</w:t>
      </w:r>
      <w:r w:rsidR="0035561F">
        <w:t xml:space="preserve"> of July.</w:t>
      </w:r>
      <w:r w:rsidRPr="00711F10">
        <w:t xml:space="preserve">  Trustee Pontieri noted the College would be using Scantron to do the scoring of the evaluations.  The policy requires it should be done on a system outside of the Colleges</w:t>
      </w:r>
      <w:r w:rsidR="0035561F">
        <w:t>.</w:t>
      </w:r>
      <w:r w:rsidRPr="00711F10">
        <w:t xml:space="preserve"> </w:t>
      </w:r>
      <w:r w:rsidR="0035561F">
        <w:t xml:space="preserve">Using </w:t>
      </w:r>
      <w:r w:rsidR="00407696">
        <w:t>Scranton</w:t>
      </w:r>
      <w:r w:rsidR="0035561F">
        <w:t xml:space="preserve"> maintains </w:t>
      </w:r>
      <w:r w:rsidR="00407696">
        <w:t>the</w:t>
      </w:r>
      <w:r w:rsidR="00407696" w:rsidRPr="00711F10">
        <w:t xml:space="preserve"> confidentiality</w:t>
      </w:r>
      <w:r w:rsidRPr="00711F10">
        <w:t xml:space="preserve"> of the documents.  He stated the </w:t>
      </w:r>
      <w:r w:rsidR="0035561F">
        <w:t>C</w:t>
      </w:r>
      <w:r w:rsidRPr="00711F10">
        <w:t>ommittee would also be looking for the President's self-evaluation and goals and objectives.</w:t>
      </w:r>
    </w:p>
    <w:p w:rsidR="00711F10" w:rsidRPr="005A0E62" w:rsidRDefault="00711F10" w:rsidP="00711F10">
      <w:pPr>
        <w:autoSpaceDE w:val="0"/>
        <w:autoSpaceDN w:val="0"/>
        <w:adjustRightInd w:val="0"/>
      </w:pPr>
    </w:p>
    <w:p w:rsidR="005A0E62" w:rsidRPr="005A0E62" w:rsidRDefault="004572B9" w:rsidP="00711F10">
      <w:pPr>
        <w:autoSpaceDE w:val="0"/>
        <w:autoSpaceDN w:val="0"/>
        <w:adjustRightInd w:val="0"/>
      </w:pPr>
      <w:r w:rsidRPr="001A3F0B">
        <w:t>Chairwoman Irizarry moved onto the Advocacy Committee.</w:t>
      </w:r>
      <w:r>
        <w:t xml:space="preserve">  Trustee Hazlitt stated </w:t>
      </w:r>
      <w:r w:rsidR="00711F10">
        <w:t xml:space="preserve">the </w:t>
      </w:r>
      <w:r w:rsidR="0035561F">
        <w:t>C</w:t>
      </w:r>
      <w:r w:rsidR="00711F10">
        <w:t xml:space="preserve">ommittee had a meeting with Mr. Rick Guarino </w:t>
      </w:r>
      <w:r w:rsidR="005A0E62">
        <w:t xml:space="preserve"> to discuss a meeting with the </w:t>
      </w:r>
      <w:r w:rsidR="00711F10" w:rsidRPr="005A0E62">
        <w:t xml:space="preserve">attorney for the Estate of Robert David Lion Gardiner's Will to </w:t>
      </w:r>
      <w:r w:rsidR="00925E71">
        <w:t>explore the</w:t>
      </w:r>
      <w:r w:rsidR="00711F10" w:rsidRPr="005A0E62">
        <w:t xml:space="preserve"> possibility of contributions or some sort of an arrangement </w:t>
      </w:r>
      <w:r w:rsidR="005A0E62" w:rsidRPr="005A0E62">
        <w:t xml:space="preserve">with the College. Unfortunately, the </w:t>
      </w:r>
      <w:r w:rsidR="00711F10" w:rsidRPr="005A0E62">
        <w:t xml:space="preserve">meeting was can cancelled, </w:t>
      </w:r>
      <w:r w:rsidR="005A0E62" w:rsidRPr="005A0E62">
        <w:t xml:space="preserve">and would be </w:t>
      </w:r>
      <w:r w:rsidR="00711F10" w:rsidRPr="005A0E62">
        <w:t xml:space="preserve">rescheduled for the first or second week in July. </w:t>
      </w:r>
      <w:r w:rsidR="005A0E62" w:rsidRPr="005A0E62">
        <w:t xml:space="preserve"> He hoped to have a significant progress report at the August 15th meeting.  </w:t>
      </w:r>
    </w:p>
    <w:p w:rsidR="00572997" w:rsidRDefault="00572997" w:rsidP="00572997">
      <w:pPr>
        <w:jc w:val="center"/>
      </w:pPr>
      <w:r>
        <w:t>* * * * * * * * *</w:t>
      </w:r>
    </w:p>
    <w:p w:rsidR="000909A6" w:rsidRPr="000909A6" w:rsidRDefault="000909A6" w:rsidP="004A6568">
      <w:pPr>
        <w:autoSpaceDE w:val="0"/>
        <w:autoSpaceDN w:val="0"/>
        <w:adjustRightInd w:val="0"/>
      </w:pPr>
    </w:p>
    <w:p w:rsidR="000657EB" w:rsidRPr="005A0E62" w:rsidRDefault="00572997" w:rsidP="004A6568">
      <w:pPr>
        <w:autoSpaceDE w:val="0"/>
        <w:autoSpaceDN w:val="0"/>
        <w:adjustRightInd w:val="0"/>
      </w:pPr>
      <w:r w:rsidRPr="00572997">
        <w:t xml:space="preserve">Chairwoman Irizarry moved onto her report.  </w:t>
      </w:r>
      <w:r w:rsidR="00116B2C">
        <w:t xml:space="preserve">She stated </w:t>
      </w:r>
      <w:r w:rsidR="005A0E62" w:rsidRPr="005A0E62">
        <w:t>there was a scheduled Board retreat for July 22nd, and hoped all Trustees could attend.  Chairwoman Irizarry thanked, once again, Trustee Mangual for his dedication and service for two years, and welcomed the new Student Trustee Felipe Espitia.</w:t>
      </w:r>
    </w:p>
    <w:p w:rsidR="005A0E62" w:rsidRPr="000657EB" w:rsidRDefault="005A0E62" w:rsidP="004A6568">
      <w:pPr>
        <w:autoSpaceDE w:val="0"/>
        <w:autoSpaceDN w:val="0"/>
        <w:adjustRightInd w:val="0"/>
      </w:pPr>
    </w:p>
    <w:p w:rsidR="005373D6" w:rsidRDefault="005373D6" w:rsidP="005373D6">
      <w:pPr>
        <w:jc w:val="center"/>
      </w:pPr>
      <w:r>
        <w:t>* * * * * * * * *</w:t>
      </w:r>
    </w:p>
    <w:p w:rsidR="00930E6D" w:rsidRDefault="00930E6D" w:rsidP="005373D6">
      <w:pPr>
        <w:jc w:val="center"/>
      </w:pPr>
    </w:p>
    <w:p w:rsidR="00650148" w:rsidRPr="00650148" w:rsidRDefault="005373D6" w:rsidP="00AA758E">
      <w:pPr>
        <w:autoSpaceDE w:val="0"/>
        <w:autoSpaceDN w:val="0"/>
        <w:adjustRightInd w:val="0"/>
      </w:pPr>
      <w:r w:rsidRPr="003F5F4F">
        <w:t xml:space="preserve">Chairwoman Irizarry moved on to the President’s report. </w:t>
      </w:r>
      <w:r w:rsidR="002E53AE">
        <w:t xml:space="preserve"> </w:t>
      </w:r>
      <w:r w:rsidR="00AA758E">
        <w:t xml:space="preserve">President McKay stated </w:t>
      </w:r>
      <w:r w:rsidR="00E62C4B" w:rsidRPr="00650148">
        <w:t xml:space="preserve">Coach </w:t>
      </w:r>
      <w:r w:rsidR="00650148" w:rsidRPr="00650148">
        <w:t xml:space="preserve">Kevin </w:t>
      </w:r>
      <w:r w:rsidR="00E62C4B" w:rsidRPr="00650148">
        <w:t xml:space="preserve">Foley has served admirably in his interim role </w:t>
      </w:r>
      <w:r w:rsidR="00650148" w:rsidRPr="00650148">
        <w:t>as Director of</w:t>
      </w:r>
      <w:r w:rsidR="00E62C4B" w:rsidRPr="00650148">
        <w:t xml:space="preserve"> </w:t>
      </w:r>
      <w:r w:rsidR="00650148" w:rsidRPr="00650148">
        <w:t>A</w:t>
      </w:r>
      <w:r w:rsidR="00E62C4B" w:rsidRPr="00650148">
        <w:t xml:space="preserve">thletics. </w:t>
      </w:r>
      <w:r w:rsidR="00650148" w:rsidRPr="00650148">
        <w:t xml:space="preserve"> He invited Coach Foley to </w:t>
      </w:r>
      <w:r w:rsidR="00E62C4B" w:rsidRPr="00650148">
        <w:t xml:space="preserve">speak on </w:t>
      </w:r>
      <w:r w:rsidR="00650148" w:rsidRPr="00650148">
        <w:t>his</w:t>
      </w:r>
      <w:r w:rsidR="00D935D9">
        <w:t xml:space="preserve"> Department’s</w:t>
      </w:r>
      <w:r w:rsidR="00650148" w:rsidRPr="00650148">
        <w:t xml:space="preserve"> recent </w:t>
      </w:r>
      <w:r w:rsidR="00E62C4B" w:rsidRPr="00650148">
        <w:t>accomplishment</w:t>
      </w:r>
      <w:r w:rsidR="00650148" w:rsidRPr="00650148">
        <w:t xml:space="preserve">.  </w:t>
      </w:r>
    </w:p>
    <w:p w:rsidR="00650148" w:rsidRPr="00650148" w:rsidRDefault="00650148" w:rsidP="00AA758E">
      <w:pPr>
        <w:autoSpaceDE w:val="0"/>
        <w:autoSpaceDN w:val="0"/>
        <w:adjustRightInd w:val="0"/>
      </w:pPr>
    </w:p>
    <w:p w:rsidR="00942C28" w:rsidRPr="00942C28" w:rsidRDefault="00650148" w:rsidP="00AA758E">
      <w:pPr>
        <w:autoSpaceDE w:val="0"/>
        <w:autoSpaceDN w:val="0"/>
        <w:adjustRightInd w:val="0"/>
      </w:pPr>
      <w:r w:rsidRPr="00650148">
        <w:t>Coach Foley stated he attended the N</w:t>
      </w:r>
      <w:r w:rsidR="00E62C4B" w:rsidRPr="00650148">
        <w:t>ational Association of College Athletic Directors</w:t>
      </w:r>
      <w:r w:rsidRPr="00650148">
        <w:t xml:space="preserve"> conference last week</w:t>
      </w:r>
      <w:r w:rsidR="00E62C4B" w:rsidRPr="00650148">
        <w:t xml:space="preserve">. </w:t>
      </w:r>
      <w:r w:rsidRPr="00650148">
        <w:t xml:space="preserve"> The College was recognized for </w:t>
      </w:r>
      <w:r w:rsidR="00E62C4B" w:rsidRPr="00650148">
        <w:t>being an outstanding athletic program</w:t>
      </w:r>
      <w:r w:rsidRPr="00650148">
        <w:t xml:space="preserve">, and was awarded the </w:t>
      </w:r>
      <w:r w:rsidR="00E62C4B" w:rsidRPr="00650148">
        <w:t>Director's Cup.</w:t>
      </w:r>
      <w:r w:rsidRPr="00650148">
        <w:t xml:space="preserve"> </w:t>
      </w:r>
      <w:r w:rsidR="00E62C4B" w:rsidRPr="00650148">
        <w:t xml:space="preserve"> The Director's </w:t>
      </w:r>
      <w:r w:rsidR="00D935D9">
        <w:t>C</w:t>
      </w:r>
      <w:r w:rsidR="00E62C4B" w:rsidRPr="00650148">
        <w:t>up is given to the top three junior college and community college athletic programs in the country.</w:t>
      </w:r>
      <w:r w:rsidRPr="00650148">
        <w:t xml:space="preserve"> </w:t>
      </w:r>
      <w:r w:rsidR="00E62C4B" w:rsidRPr="00650148">
        <w:t xml:space="preserve"> </w:t>
      </w:r>
      <w:r w:rsidRPr="00650148">
        <w:t>The College was</w:t>
      </w:r>
      <w:r w:rsidR="00E62C4B" w:rsidRPr="00650148">
        <w:t xml:space="preserve"> able to come in second behind Gloucester Community College. </w:t>
      </w:r>
      <w:r w:rsidRPr="00650148">
        <w:t>T</w:t>
      </w:r>
      <w:r w:rsidR="00E62C4B" w:rsidRPr="00650148">
        <w:t xml:space="preserve">his is the first time the College has ever gotten national recognition on this level. </w:t>
      </w:r>
      <w:r w:rsidR="00942C28" w:rsidRPr="00942C28">
        <w:t xml:space="preserve">Coach Foley stated one of the things the athletics department was </w:t>
      </w:r>
      <w:r w:rsidR="00E62C4B" w:rsidRPr="00942C28">
        <w:t xml:space="preserve">especially proud of, </w:t>
      </w:r>
      <w:r w:rsidR="00942C28" w:rsidRPr="00942C28">
        <w:t>was the College</w:t>
      </w:r>
      <w:r w:rsidR="00E62C4B" w:rsidRPr="00942C28">
        <w:t xml:space="preserve"> had the best balance between men</w:t>
      </w:r>
      <w:r w:rsidR="00942C28" w:rsidRPr="00942C28">
        <w:t>’</w:t>
      </w:r>
      <w:r w:rsidR="00E62C4B" w:rsidRPr="00942C28">
        <w:t>s and women's sports of any four-year or two-year school in the country</w:t>
      </w:r>
      <w:r w:rsidR="00942C28" w:rsidRPr="00942C28">
        <w:t xml:space="preserve">.  </w:t>
      </w:r>
    </w:p>
    <w:p w:rsidR="00942C28" w:rsidRPr="00942C28" w:rsidRDefault="00942C28" w:rsidP="00AA758E">
      <w:pPr>
        <w:autoSpaceDE w:val="0"/>
        <w:autoSpaceDN w:val="0"/>
        <w:adjustRightInd w:val="0"/>
      </w:pPr>
    </w:p>
    <w:p w:rsidR="00942C28" w:rsidRPr="00942C28" w:rsidRDefault="00942C28" w:rsidP="00AA758E">
      <w:pPr>
        <w:autoSpaceDE w:val="0"/>
        <w:autoSpaceDN w:val="0"/>
        <w:adjustRightInd w:val="0"/>
      </w:pPr>
      <w:r w:rsidRPr="00942C28">
        <w:t xml:space="preserve">Coach Foley gave the history </w:t>
      </w:r>
      <w:r w:rsidR="00E62C4B" w:rsidRPr="00942C28">
        <w:t xml:space="preserve">of some of the success </w:t>
      </w:r>
      <w:r w:rsidRPr="00942C28">
        <w:t xml:space="preserve">the athletics department had </w:t>
      </w:r>
      <w:r w:rsidR="00E62C4B" w:rsidRPr="00942C28">
        <w:t>th</w:t>
      </w:r>
      <w:r w:rsidRPr="00942C28">
        <w:t xml:space="preserve">is year.  In the </w:t>
      </w:r>
      <w:r w:rsidR="00407696" w:rsidRPr="00942C28">
        <w:t>spring</w:t>
      </w:r>
      <w:r w:rsidRPr="00942C28">
        <w:t>, the College</w:t>
      </w:r>
      <w:r w:rsidR="00E62C4B" w:rsidRPr="00942C28">
        <w:t xml:space="preserve"> had two national champions in track and </w:t>
      </w:r>
      <w:r w:rsidR="00407696" w:rsidRPr="00942C28">
        <w:t>field</w:t>
      </w:r>
      <w:r w:rsidRPr="00942C28">
        <w:t xml:space="preserve">. The College was </w:t>
      </w:r>
      <w:r w:rsidR="00E62C4B" w:rsidRPr="00942C28">
        <w:t xml:space="preserve">able to have nine all-Americans on a national junior college level. </w:t>
      </w:r>
      <w:r w:rsidRPr="00942C28">
        <w:t xml:space="preserve"> In the </w:t>
      </w:r>
      <w:r w:rsidR="00E62C4B" w:rsidRPr="00942C28">
        <w:t xml:space="preserve">past year, </w:t>
      </w:r>
      <w:r w:rsidRPr="00942C28">
        <w:t xml:space="preserve">the College also had </w:t>
      </w:r>
      <w:r w:rsidR="00E62C4B" w:rsidRPr="00942C28">
        <w:t xml:space="preserve">six teams that were recognized by the National Junior College Association  as an </w:t>
      </w:r>
      <w:r w:rsidR="00D935D9">
        <w:t>A</w:t>
      </w:r>
      <w:r w:rsidR="00E62C4B" w:rsidRPr="00942C28">
        <w:t>ll-American</w:t>
      </w:r>
      <w:r w:rsidR="00D935D9">
        <w:t xml:space="preserve"> for</w:t>
      </w:r>
      <w:r w:rsidR="00E62C4B" w:rsidRPr="00942C28">
        <w:t xml:space="preserve"> academic recognition with a GPA over 3.2. </w:t>
      </w:r>
      <w:r w:rsidRPr="00942C28">
        <w:t xml:space="preserve"> The College had</w:t>
      </w:r>
      <w:r w:rsidR="00E62C4B" w:rsidRPr="00942C28">
        <w:t xml:space="preserve"> eight young men and women who won the distinguished academic award for athletes on a junior college level. They had to have a GPA of over 3.6</w:t>
      </w:r>
      <w:r w:rsidRPr="00942C28">
        <w:t xml:space="preserve">. </w:t>
      </w:r>
    </w:p>
    <w:p w:rsidR="00942C28" w:rsidRPr="008D7274" w:rsidRDefault="00942C28" w:rsidP="00AA758E">
      <w:pPr>
        <w:autoSpaceDE w:val="0"/>
        <w:autoSpaceDN w:val="0"/>
        <w:adjustRightInd w:val="0"/>
      </w:pPr>
    </w:p>
    <w:p w:rsidR="00E62C4B" w:rsidRPr="008D7274" w:rsidRDefault="00942C28" w:rsidP="00AA758E">
      <w:pPr>
        <w:autoSpaceDE w:val="0"/>
        <w:autoSpaceDN w:val="0"/>
        <w:adjustRightInd w:val="0"/>
      </w:pPr>
      <w:r w:rsidRPr="008D7274">
        <w:t xml:space="preserve">Coach Foley announced there would be a women’s lacrosse program next year.  He thanked President McKay for his support and approval in </w:t>
      </w:r>
      <w:r w:rsidR="00E62C4B" w:rsidRPr="008D7274">
        <w:t>add</w:t>
      </w:r>
      <w:r w:rsidRPr="008D7274">
        <w:t>ing</w:t>
      </w:r>
      <w:r w:rsidR="00E62C4B" w:rsidRPr="008D7274">
        <w:t xml:space="preserve"> a woman's lacrosse team</w:t>
      </w:r>
      <w:r w:rsidRPr="008D7274">
        <w:t>.  He noted the College’s i</w:t>
      </w:r>
      <w:r w:rsidR="00E62C4B" w:rsidRPr="008D7274">
        <w:t xml:space="preserve">ntramural program has </w:t>
      </w:r>
      <w:r w:rsidRPr="008D7274">
        <w:t xml:space="preserve">also </w:t>
      </w:r>
      <w:r w:rsidR="00E62C4B" w:rsidRPr="008D7274">
        <w:t xml:space="preserve">expanded tremendously this year. </w:t>
      </w:r>
      <w:r w:rsidRPr="008D7274">
        <w:t xml:space="preserve"> </w:t>
      </w:r>
      <w:r w:rsidR="00E62C4B" w:rsidRPr="008D7274">
        <w:t xml:space="preserve"> </w:t>
      </w:r>
      <w:r w:rsidR="008D7274" w:rsidRPr="008D7274">
        <w:t xml:space="preserve">He stated </w:t>
      </w:r>
      <w:r w:rsidR="00E62C4B" w:rsidRPr="008D7274">
        <w:t xml:space="preserve">next year will be the first time at </w:t>
      </w:r>
      <w:r w:rsidR="008D7274" w:rsidRPr="008D7274">
        <w:t xml:space="preserve">the College there will be a </w:t>
      </w:r>
      <w:r w:rsidR="00E62C4B" w:rsidRPr="008D7274">
        <w:t xml:space="preserve">calendar of every </w:t>
      </w:r>
      <w:r w:rsidR="008D7274" w:rsidRPr="008D7274">
        <w:t xml:space="preserve">athletic </w:t>
      </w:r>
      <w:r w:rsidR="00E62C4B" w:rsidRPr="008D7274">
        <w:t xml:space="preserve">event from September to May. </w:t>
      </w:r>
      <w:r w:rsidR="008D7274" w:rsidRPr="008D7274">
        <w:t xml:space="preserve"> </w:t>
      </w:r>
      <w:r w:rsidR="008D7274">
        <w:t>The calendar will be available to all incoming students as well as accessible online.</w:t>
      </w:r>
    </w:p>
    <w:p w:rsidR="00E62C4B" w:rsidRPr="00437D6A" w:rsidRDefault="00E62C4B" w:rsidP="00E62C4B">
      <w:pPr>
        <w:autoSpaceDE w:val="0"/>
        <w:autoSpaceDN w:val="0"/>
        <w:adjustRightInd w:val="0"/>
      </w:pPr>
    </w:p>
    <w:p w:rsidR="00867ACC" w:rsidRDefault="00867ACC" w:rsidP="00867ACC">
      <w:pPr>
        <w:jc w:val="center"/>
      </w:pPr>
      <w:r>
        <w:t>* * * * * * * *</w:t>
      </w:r>
    </w:p>
    <w:p w:rsidR="00102E3B" w:rsidRPr="00102E3B" w:rsidRDefault="002D1A99" w:rsidP="00E62C4B">
      <w:pPr>
        <w:autoSpaceDE w:val="0"/>
        <w:autoSpaceDN w:val="0"/>
        <w:adjustRightInd w:val="0"/>
      </w:pPr>
      <w:r w:rsidRPr="0060653B">
        <w:t>Chairwoman Irizarry mo</w:t>
      </w:r>
      <w:r w:rsidR="00DA48FD">
        <w:t>ved onto the Roundtable session</w:t>
      </w:r>
      <w:r w:rsidR="008F1114">
        <w:t xml:space="preserve">.  </w:t>
      </w:r>
      <w:r w:rsidR="00A62CB8">
        <w:t xml:space="preserve"> </w:t>
      </w:r>
      <w:r w:rsidR="00E62C4B" w:rsidRPr="00102E3B">
        <w:t xml:space="preserve">Trustee Mangual stated the Hispanic Day Parade is going to take place this Sunday in Brentwood on Fifth Avenue, and Dr. Adams had just passed around a T-shirt and some memorabilia that the College’s students were going to be either wearing or </w:t>
      </w:r>
      <w:r w:rsidR="00D935D9">
        <w:t>giving out</w:t>
      </w:r>
      <w:r w:rsidR="00E62C4B" w:rsidRPr="00102E3B">
        <w:t xml:space="preserve"> that day. Trustee Mangual noted the Director of the Foundation, Mr. Rick Guarino and the new Director of Alumni Affairs, Russell Malbrough would be joining the group for the parade. . </w:t>
      </w:r>
      <w:r w:rsidR="00102E3B" w:rsidRPr="00102E3B">
        <w:t>Trustee Mangual stated the</w:t>
      </w:r>
      <w:r w:rsidR="00E62C4B" w:rsidRPr="00102E3B">
        <w:t xml:space="preserve"> newly assembled Association of Latin American Students from the Grant </w:t>
      </w:r>
      <w:r w:rsidR="00D935D9">
        <w:t>C</w:t>
      </w:r>
      <w:r w:rsidR="00E62C4B" w:rsidRPr="00102E3B">
        <w:t>ampus stood behind th</w:t>
      </w:r>
      <w:r w:rsidR="00102E3B" w:rsidRPr="00102E3B">
        <w:t>e</w:t>
      </w:r>
      <w:r w:rsidR="00E62C4B" w:rsidRPr="00102E3B">
        <w:t xml:space="preserve"> whole effort and has done the majority of the work in coming together to put th</w:t>
      </w:r>
      <w:r w:rsidR="00102E3B" w:rsidRPr="00102E3B">
        <w:t>e</w:t>
      </w:r>
      <w:r w:rsidR="00E62C4B" w:rsidRPr="00102E3B">
        <w:t xml:space="preserve"> event on the ground</w:t>
      </w:r>
      <w:r w:rsidR="00102E3B" w:rsidRPr="00102E3B">
        <w:t xml:space="preserve"> and thanked them for their efforts.  </w:t>
      </w:r>
    </w:p>
    <w:p w:rsidR="00102E3B" w:rsidRPr="00102E3B" w:rsidRDefault="00102E3B" w:rsidP="00E62C4B">
      <w:pPr>
        <w:autoSpaceDE w:val="0"/>
        <w:autoSpaceDN w:val="0"/>
        <w:adjustRightInd w:val="0"/>
      </w:pPr>
    </w:p>
    <w:p w:rsidR="00102E3B" w:rsidRPr="00102E3B" w:rsidRDefault="00102E3B" w:rsidP="00E62C4B">
      <w:pPr>
        <w:autoSpaceDE w:val="0"/>
        <w:autoSpaceDN w:val="0"/>
        <w:adjustRightInd w:val="0"/>
      </w:pPr>
      <w:r w:rsidRPr="00102E3B">
        <w:lastRenderedPageBreak/>
        <w:t xml:space="preserve">Trustee Mangual thanked entire College community especially the members of the Board for the </w:t>
      </w:r>
      <w:r w:rsidR="00E62C4B" w:rsidRPr="00102E3B">
        <w:t>experience</w:t>
      </w:r>
      <w:r w:rsidR="00D935D9">
        <w:t xml:space="preserve"> he has had</w:t>
      </w:r>
      <w:r w:rsidR="00E62C4B" w:rsidRPr="00102E3B">
        <w:t xml:space="preserve"> </w:t>
      </w:r>
      <w:r w:rsidRPr="00102E3B">
        <w:t>over the past two years as a Student Trustee.  He stated it was a major change in his</w:t>
      </w:r>
      <w:r w:rsidR="00E62C4B" w:rsidRPr="00102E3B">
        <w:t xml:space="preserve"> life</w:t>
      </w:r>
      <w:r w:rsidRPr="00102E3B">
        <w:t>, and has</w:t>
      </w:r>
      <w:r w:rsidR="00E62C4B" w:rsidRPr="00102E3B">
        <w:t xml:space="preserve"> given </w:t>
      </w:r>
      <w:r w:rsidRPr="00102E3B">
        <w:t>him</w:t>
      </w:r>
      <w:r w:rsidR="00E62C4B" w:rsidRPr="00102E3B">
        <w:t xml:space="preserve"> a complete different view</w:t>
      </w:r>
      <w:r w:rsidRPr="00102E3B">
        <w:t xml:space="preserve">. </w:t>
      </w:r>
    </w:p>
    <w:p w:rsidR="00102E3B" w:rsidRPr="00102E3B" w:rsidRDefault="00102E3B" w:rsidP="00E62C4B">
      <w:pPr>
        <w:autoSpaceDE w:val="0"/>
        <w:autoSpaceDN w:val="0"/>
        <w:adjustRightInd w:val="0"/>
      </w:pPr>
    </w:p>
    <w:p w:rsidR="00102E3B" w:rsidRPr="00102E3B" w:rsidRDefault="00102E3B" w:rsidP="00E62C4B">
      <w:pPr>
        <w:autoSpaceDE w:val="0"/>
        <w:autoSpaceDN w:val="0"/>
        <w:adjustRightInd w:val="0"/>
      </w:pPr>
      <w:r w:rsidRPr="00102E3B">
        <w:t xml:space="preserve">Trustee Morgo noted the Grand Marshal for this year’s Hispanic Day parade was Chairwoman Irizarry.  </w:t>
      </w:r>
    </w:p>
    <w:p w:rsidR="00102E3B" w:rsidRPr="00102E3B" w:rsidRDefault="00102E3B" w:rsidP="00E62C4B">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 xml:space="preserve">called for a motion to </w:t>
      </w:r>
      <w:r w:rsidR="00102E3B">
        <w:t xml:space="preserve"> adjourn the Board of Trustees meeting and go into Executive Session to discuss personnel and litigation matters.  </w:t>
      </w:r>
      <w:r w:rsidRPr="0060653B">
        <w:t xml:space="preserve">Trustee </w:t>
      </w:r>
      <w:r w:rsidR="00451A3C">
        <w:t>Hazlitt</w:t>
      </w:r>
      <w:r w:rsidRPr="0060653B">
        <w:t xml:space="preserve"> so moved, seconded by Trustee </w:t>
      </w:r>
      <w:r w:rsidR="00702B33">
        <w:t>Mangual</w:t>
      </w:r>
      <w:r w:rsidRPr="0060653B">
        <w:t xml:space="preserve">, the motion was approved unanimously.  </w:t>
      </w:r>
    </w:p>
    <w:p w:rsidR="008919E1" w:rsidRPr="0060653B" w:rsidRDefault="008919E1" w:rsidP="008919E1">
      <w:pPr>
        <w:autoSpaceDE w:val="0"/>
        <w:autoSpaceDN w:val="0"/>
        <w:adjustRightInd w:val="0"/>
      </w:pPr>
    </w:p>
    <w:p w:rsidR="00500D18" w:rsidRPr="0060653B" w:rsidRDefault="00D60339" w:rsidP="00A0272F">
      <w:r w:rsidRPr="0060653B">
        <w:t xml:space="preserve">The meeting of the Board of Trustees was adjourned at </w:t>
      </w:r>
      <w:r w:rsidR="00407696">
        <w:t>7:15</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451A3C">
        <w:t>August 15</w:t>
      </w:r>
      <w:r w:rsidR="00500D18" w:rsidRPr="0060653B">
        <w:t>, 201</w:t>
      </w:r>
      <w:r w:rsidR="00D52543" w:rsidRPr="0060653B">
        <w:t>3</w:t>
      </w:r>
      <w:r w:rsidRPr="0060653B">
        <w:t xml:space="preserve"> at </w:t>
      </w:r>
      <w:r w:rsidR="00451A3C">
        <w:t>7</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451A3C">
        <w:t xml:space="preserve">the </w:t>
      </w:r>
      <w:r w:rsidR="00451A3C" w:rsidRPr="00451A3C">
        <w:t xml:space="preserve">Lecture Hall </w:t>
      </w:r>
      <w:r w:rsidR="00451A3C">
        <w:t xml:space="preserve">of the </w:t>
      </w:r>
      <w:r w:rsidR="00451A3C" w:rsidRPr="00451A3C">
        <w:t>Health, Sports and Education Center,</w:t>
      </w:r>
      <w:r w:rsidR="00451A3C">
        <w:t xml:space="preserve"> on the</w:t>
      </w:r>
      <w:r w:rsidR="00451A3C" w:rsidRPr="00451A3C">
        <w:t xml:space="preserve"> </w:t>
      </w:r>
      <w:r w:rsidR="00451A3C">
        <w:t xml:space="preserve">Michael J. </w:t>
      </w:r>
      <w:r w:rsidR="00451A3C" w:rsidRPr="00451A3C">
        <w:t xml:space="preserve">Grant Campus, </w:t>
      </w:r>
      <w:r w:rsidR="00451A3C">
        <w:t xml:space="preserve">in </w:t>
      </w:r>
      <w:r w:rsidR="00451A3C" w:rsidRPr="00451A3C">
        <w:t>Brentwood, New York</w:t>
      </w: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2A" w:rsidRDefault="0079412A">
      <w:r>
        <w:separator/>
      </w:r>
    </w:p>
  </w:endnote>
  <w:endnote w:type="continuationSeparator" w:id="0">
    <w:p w:rsidR="0079412A" w:rsidRDefault="0079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32" w:rsidRDefault="00CD3E3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E32" w:rsidRDefault="00CD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32" w:rsidRDefault="00CD3E3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73C">
      <w:rPr>
        <w:rStyle w:val="PageNumber"/>
        <w:noProof/>
      </w:rPr>
      <w:t>17</w:t>
    </w:r>
    <w:r>
      <w:rPr>
        <w:rStyle w:val="PageNumber"/>
      </w:rPr>
      <w:fldChar w:fldCharType="end"/>
    </w:r>
  </w:p>
  <w:p w:rsidR="00CD3E32" w:rsidRDefault="00CD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2A" w:rsidRDefault="0079412A">
      <w:r>
        <w:separator/>
      </w:r>
    </w:p>
  </w:footnote>
  <w:footnote w:type="continuationSeparator" w:id="0">
    <w:p w:rsidR="0079412A" w:rsidRDefault="00794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6"/>
  </w:num>
  <w:num w:numId="5">
    <w:abstractNumId w:val="21"/>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6"/>
  </w:num>
  <w:num w:numId="15">
    <w:abstractNumId w:val="13"/>
  </w:num>
  <w:num w:numId="16">
    <w:abstractNumId w:val="14"/>
  </w:num>
  <w:num w:numId="17">
    <w:abstractNumId w:val="4"/>
  </w:num>
  <w:num w:numId="18">
    <w:abstractNumId w:val="12"/>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5947"/>
    <w:rsid w:val="000369FB"/>
    <w:rsid w:val="00036A5F"/>
    <w:rsid w:val="00037035"/>
    <w:rsid w:val="00037C4A"/>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60DD5"/>
    <w:rsid w:val="000618DA"/>
    <w:rsid w:val="00062239"/>
    <w:rsid w:val="00062DA2"/>
    <w:rsid w:val="00063DF2"/>
    <w:rsid w:val="0006448D"/>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85D"/>
    <w:rsid w:val="00076ACF"/>
    <w:rsid w:val="00080059"/>
    <w:rsid w:val="00080259"/>
    <w:rsid w:val="00080BFD"/>
    <w:rsid w:val="0008182E"/>
    <w:rsid w:val="000829CA"/>
    <w:rsid w:val="00083671"/>
    <w:rsid w:val="00083763"/>
    <w:rsid w:val="00084E3D"/>
    <w:rsid w:val="00086CD5"/>
    <w:rsid w:val="00086F84"/>
    <w:rsid w:val="0008755F"/>
    <w:rsid w:val="000909A6"/>
    <w:rsid w:val="00090A18"/>
    <w:rsid w:val="000927E9"/>
    <w:rsid w:val="00093FA7"/>
    <w:rsid w:val="000945F2"/>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1842"/>
    <w:rsid w:val="000B2323"/>
    <w:rsid w:val="000B2680"/>
    <w:rsid w:val="000B358A"/>
    <w:rsid w:val="000B536F"/>
    <w:rsid w:val="000B53A6"/>
    <w:rsid w:val="000B58C5"/>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2043"/>
    <w:rsid w:val="000E2765"/>
    <w:rsid w:val="000E292B"/>
    <w:rsid w:val="000E3745"/>
    <w:rsid w:val="000E38E2"/>
    <w:rsid w:val="000E41F5"/>
    <w:rsid w:val="000E4683"/>
    <w:rsid w:val="000E4972"/>
    <w:rsid w:val="000E5DE9"/>
    <w:rsid w:val="000E6831"/>
    <w:rsid w:val="000F147A"/>
    <w:rsid w:val="000F15EB"/>
    <w:rsid w:val="000F164C"/>
    <w:rsid w:val="000F1970"/>
    <w:rsid w:val="000F1E96"/>
    <w:rsid w:val="000F2089"/>
    <w:rsid w:val="000F30D4"/>
    <w:rsid w:val="000F3250"/>
    <w:rsid w:val="000F4894"/>
    <w:rsid w:val="000F54E3"/>
    <w:rsid w:val="000F667D"/>
    <w:rsid w:val="000F6A94"/>
    <w:rsid w:val="000F7EEA"/>
    <w:rsid w:val="00100C18"/>
    <w:rsid w:val="00100D26"/>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4506"/>
    <w:rsid w:val="0011450B"/>
    <w:rsid w:val="00114B2E"/>
    <w:rsid w:val="00115094"/>
    <w:rsid w:val="00115D22"/>
    <w:rsid w:val="0011608F"/>
    <w:rsid w:val="001163C3"/>
    <w:rsid w:val="00116466"/>
    <w:rsid w:val="00116B2C"/>
    <w:rsid w:val="001174A3"/>
    <w:rsid w:val="00117E79"/>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15F3"/>
    <w:rsid w:val="0014185E"/>
    <w:rsid w:val="00141A6D"/>
    <w:rsid w:val="0014256C"/>
    <w:rsid w:val="00143467"/>
    <w:rsid w:val="0014371E"/>
    <w:rsid w:val="00143F1E"/>
    <w:rsid w:val="001472B9"/>
    <w:rsid w:val="00147BBF"/>
    <w:rsid w:val="00147D30"/>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349C"/>
    <w:rsid w:val="0019582C"/>
    <w:rsid w:val="001967DB"/>
    <w:rsid w:val="0019683D"/>
    <w:rsid w:val="001969E7"/>
    <w:rsid w:val="001A0BEC"/>
    <w:rsid w:val="001A136F"/>
    <w:rsid w:val="001A246F"/>
    <w:rsid w:val="001A257B"/>
    <w:rsid w:val="001A3F0B"/>
    <w:rsid w:val="001A3F4F"/>
    <w:rsid w:val="001A4085"/>
    <w:rsid w:val="001A4489"/>
    <w:rsid w:val="001A46A3"/>
    <w:rsid w:val="001A5A89"/>
    <w:rsid w:val="001A6109"/>
    <w:rsid w:val="001A619C"/>
    <w:rsid w:val="001A7E63"/>
    <w:rsid w:val="001B1589"/>
    <w:rsid w:val="001B1DA7"/>
    <w:rsid w:val="001B1DD1"/>
    <w:rsid w:val="001B25C5"/>
    <w:rsid w:val="001B33E0"/>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565A"/>
    <w:rsid w:val="001D60C8"/>
    <w:rsid w:val="001D6B35"/>
    <w:rsid w:val="001D73AD"/>
    <w:rsid w:val="001D78AE"/>
    <w:rsid w:val="001D7DE2"/>
    <w:rsid w:val="001E1D6A"/>
    <w:rsid w:val="001E2958"/>
    <w:rsid w:val="001E3DA8"/>
    <w:rsid w:val="001E4D4F"/>
    <w:rsid w:val="001E5D8F"/>
    <w:rsid w:val="001E61E4"/>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0882"/>
    <w:rsid w:val="00201022"/>
    <w:rsid w:val="00201393"/>
    <w:rsid w:val="002014C2"/>
    <w:rsid w:val="00202081"/>
    <w:rsid w:val="00202251"/>
    <w:rsid w:val="0020247C"/>
    <w:rsid w:val="0020248A"/>
    <w:rsid w:val="0020291C"/>
    <w:rsid w:val="00203678"/>
    <w:rsid w:val="002039ED"/>
    <w:rsid w:val="00203A3E"/>
    <w:rsid w:val="00205EE6"/>
    <w:rsid w:val="00207C45"/>
    <w:rsid w:val="00207D37"/>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392"/>
    <w:rsid w:val="00235C4E"/>
    <w:rsid w:val="00237719"/>
    <w:rsid w:val="00237F51"/>
    <w:rsid w:val="0024029E"/>
    <w:rsid w:val="0024145A"/>
    <w:rsid w:val="002417EA"/>
    <w:rsid w:val="00241BC4"/>
    <w:rsid w:val="00242559"/>
    <w:rsid w:val="00242C00"/>
    <w:rsid w:val="0024364C"/>
    <w:rsid w:val="00243ACB"/>
    <w:rsid w:val="0024406A"/>
    <w:rsid w:val="00245010"/>
    <w:rsid w:val="0024523D"/>
    <w:rsid w:val="00246508"/>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8B8"/>
    <w:rsid w:val="00295D72"/>
    <w:rsid w:val="002976D9"/>
    <w:rsid w:val="00297E68"/>
    <w:rsid w:val="002A0213"/>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C0448"/>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3E83"/>
    <w:rsid w:val="00314133"/>
    <w:rsid w:val="00314B93"/>
    <w:rsid w:val="00316A52"/>
    <w:rsid w:val="00317B32"/>
    <w:rsid w:val="003230EC"/>
    <w:rsid w:val="00323331"/>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61F"/>
    <w:rsid w:val="00355AFC"/>
    <w:rsid w:val="00355FC0"/>
    <w:rsid w:val="0035644A"/>
    <w:rsid w:val="003570E4"/>
    <w:rsid w:val="00360441"/>
    <w:rsid w:val="003604A5"/>
    <w:rsid w:val="003611F4"/>
    <w:rsid w:val="003613E1"/>
    <w:rsid w:val="00363B57"/>
    <w:rsid w:val="0036437D"/>
    <w:rsid w:val="0036725B"/>
    <w:rsid w:val="003672A7"/>
    <w:rsid w:val="003679EE"/>
    <w:rsid w:val="00367B11"/>
    <w:rsid w:val="00373649"/>
    <w:rsid w:val="003738D4"/>
    <w:rsid w:val="0037393A"/>
    <w:rsid w:val="003750F4"/>
    <w:rsid w:val="00376358"/>
    <w:rsid w:val="00380F13"/>
    <w:rsid w:val="00381250"/>
    <w:rsid w:val="00381D47"/>
    <w:rsid w:val="003826CD"/>
    <w:rsid w:val="003827A7"/>
    <w:rsid w:val="003846E9"/>
    <w:rsid w:val="00385D4B"/>
    <w:rsid w:val="00386709"/>
    <w:rsid w:val="00386F6B"/>
    <w:rsid w:val="0038753F"/>
    <w:rsid w:val="00390064"/>
    <w:rsid w:val="003908D5"/>
    <w:rsid w:val="00391841"/>
    <w:rsid w:val="00391BD5"/>
    <w:rsid w:val="003928C0"/>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70A3"/>
    <w:rsid w:val="003B0182"/>
    <w:rsid w:val="003B0DE8"/>
    <w:rsid w:val="003B0DFE"/>
    <w:rsid w:val="003B1BAD"/>
    <w:rsid w:val="003B357C"/>
    <w:rsid w:val="003B5057"/>
    <w:rsid w:val="003B53AA"/>
    <w:rsid w:val="003B53C9"/>
    <w:rsid w:val="003B57FF"/>
    <w:rsid w:val="003C0F3C"/>
    <w:rsid w:val="003C2280"/>
    <w:rsid w:val="003C37BC"/>
    <w:rsid w:val="003C3906"/>
    <w:rsid w:val="003C3F12"/>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696"/>
    <w:rsid w:val="00407A41"/>
    <w:rsid w:val="004102CA"/>
    <w:rsid w:val="004103A8"/>
    <w:rsid w:val="00410C3C"/>
    <w:rsid w:val="00410F05"/>
    <w:rsid w:val="0041102A"/>
    <w:rsid w:val="004122BF"/>
    <w:rsid w:val="00412F2A"/>
    <w:rsid w:val="0041350E"/>
    <w:rsid w:val="004146FC"/>
    <w:rsid w:val="00414ACB"/>
    <w:rsid w:val="00415313"/>
    <w:rsid w:val="004157F1"/>
    <w:rsid w:val="004164B6"/>
    <w:rsid w:val="00416714"/>
    <w:rsid w:val="0041691B"/>
    <w:rsid w:val="004173CB"/>
    <w:rsid w:val="00417D67"/>
    <w:rsid w:val="00417FD2"/>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4DE"/>
    <w:rsid w:val="00437B07"/>
    <w:rsid w:val="00437D6A"/>
    <w:rsid w:val="00441786"/>
    <w:rsid w:val="00442A28"/>
    <w:rsid w:val="00443A88"/>
    <w:rsid w:val="00445B0F"/>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731B"/>
    <w:rsid w:val="004A77F7"/>
    <w:rsid w:val="004A7F23"/>
    <w:rsid w:val="004B1BAC"/>
    <w:rsid w:val="004B252D"/>
    <w:rsid w:val="004B3329"/>
    <w:rsid w:val="004B4C80"/>
    <w:rsid w:val="004B60F6"/>
    <w:rsid w:val="004B6169"/>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B91"/>
    <w:rsid w:val="0051347F"/>
    <w:rsid w:val="00513FFE"/>
    <w:rsid w:val="00515933"/>
    <w:rsid w:val="005163F0"/>
    <w:rsid w:val="00520981"/>
    <w:rsid w:val="00521508"/>
    <w:rsid w:val="0052177E"/>
    <w:rsid w:val="005261FF"/>
    <w:rsid w:val="00526882"/>
    <w:rsid w:val="005272C7"/>
    <w:rsid w:val="00530024"/>
    <w:rsid w:val="0053046F"/>
    <w:rsid w:val="00530BF7"/>
    <w:rsid w:val="0053152F"/>
    <w:rsid w:val="00531CA2"/>
    <w:rsid w:val="00532FF9"/>
    <w:rsid w:val="005334D3"/>
    <w:rsid w:val="0053446B"/>
    <w:rsid w:val="00534480"/>
    <w:rsid w:val="00534A48"/>
    <w:rsid w:val="00535F2A"/>
    <w:rsid w:val="005373D6"/>
    <w:rsid w:val="00537C5C"/>
    <w:rsid w:val="00541388"/>
    <w:rsid w:val="005421B4"/>
    <w:rsid w:val="005431D4"/>
    <w:rsid w:val="00544010"/>
    <w:rsid w:val="005449A8"/>
    <w:rsid w:val="005454D9"/>
    <w:rsid w:val="005465A1"/>
    <w:rsid w:val="0054705D"/>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70273"/>
    <w:rsid w:val="00570804"/>
    <w:rsid w:val="00572997"/>
    <w:rsid w:val="00572CD8"/>
    <w:rsid w:val="005741B1"/>
    <w:rsid w:val="00574388"/>
    <w:rsid w:val="00574995"/>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FF5"/>
    <w:rsid w:val="005971EB"/>
    <w:rsid w:val="005A0D13"/>
    <w:rsid w:val="005A0E62"/>
    <w:rsid w:val="005A14B2"/>
    <w:rsid w:val="005A224C"/>
    <w:rsid w:val="005A2E66"/>
    <w:rsid w:val="005A56A4"/>
    <w:rsid w:val="005A5A42"/>
    <w:rsid w:val="005A6ADB"/>
    <w:rsid w:val="005A73B8"/>
    <w:rsid w:val="005A7D9E"/>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D12AE"/>
    <w:rsid w:val="005D2871"/>
    <w:rsid w:val="005D28D9"/>
    <w:rsid w:val="005D3AB1"/>
    <w:rsid w:val="005D58A1"/>
    <w:rsid w:val="005D61C3"/>
    <w:rsid w:val="005D622E"/>
    <w:rsid w:val="005D66A7"/>
    <w:rsid w:val="005D7CCE"/>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A59"/>
    <w:rsid w:val="00606DA1"/>
    <w:rsid w:val="006074CD"/>
    <w:rsid w:val="006075F3"/>
    <w:rsid w:val="0061030B"/>
    <w:rsid w:val="0061194E"/>
    <w:rsid w:val="00612E55"/>
    <w:rsid w:val="00613D7D"/>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C7E"/>
    <w:rsid w:val="00666BB0"/>
    <w:rsid w:val="00670533"/>
    <w:rsid w:val="00670AC1"/>
    <w:rsid w:val="00671F0A"/>
    <w:rsid w:val="00671FAA"/>
    <w:rsid w:val="00672787"/>
    <w:rsid w:val="00674F2A"/>
    <w:rsid w:val="0067512E"/>
    <w:rsid w:val="0067590D"/>
    <w:rsid w:val="00677C7F"/>
    <w:rsid w:val="0068051C"/>
    <w:rsid w:val="00680D3F"/>
    <w:rsid w:val="0068154E"/>
    <w:rsid w:val="006818BD"/>
    <w:rsid w:val="00681B56"/>
    <w:rsid w:val="00681C1D"/>
    <w:rsid w:val="00683853"/>
    <w:rsid w:val="00683C92"/>
    <w:rsid w:val="00684112"/>
    <w:rsid w:val="00684916"/>
    <w:rsid w:val="00684EE4"/>
    <w:rsid w:val="0068538D"/>
    <w:rsid w:val="00685C0A"/>
    <w:rsid w:val="0068673C"/>
    <w:rsid w:val="006917C1"/>
    <w:rsid w:val="00692197"/>
    <w:rsid w:val="00693577"/>
    <w:rsid w:val="0069489F"/>
    <w:rsid w:val="00694A61"/>
    <w:rsid w:val="00694E72"/>
    <w:rsid w:val="00694FAA"/>
    <w:rsid w:val="0069506D"/>
    <w:rsid w:val="006950E8"/>
    <w:rsid w:val="0069539C"/>
    <w:rsid w:val="00695D89"/>
    <w:rsid w:val="006969CF"/>
    <w:rsid w:val="00696B30"/>
    <w:rsid w:val="00697131"/>
    <w:rsid w:val="00697172"/>
    <w:rsid w:val="006A0554"/>
    <w:rsid w:val="006A0E3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FF3"/>
    <w:rsid w:val="006B0077"/>
    <w:rsid w:val="006B186F"/>
    <w:rsid w:val="006B1D6B"/>
    <w:rsid w:val="006B3742"/>
    <w:rsid w:val="006B3F3E"/>
    <w:rsid w:val="006B3F56"/>
    <w:rsid w:val="006B484D"/>
    <w:rsid w:val="006B4C48"/>
    <w:rsid w:val="006B682C"/>
    <w:rsid w:val="006B7CA6"/>
    <w:rsid w:val="006C0922"/>
    <w:rsid w:val="006C170C"/>
    <w:rsid w:val="006C25BC"/>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35DA"/>
    <w:rsid w:val="006E3E68"/>
    <w:rsid w:val="006E4EC8"/>
    <w:rsid w:val="006E533B"/>
    <w:rsid w:val="006E6084"/>
    <w:rsid w:val="006E6F3D"/>
    <w:rsid w:val="006E7263"/>
    <w:rsid w:val="006F0EB1"/>
    <w:rsid w:val="006F1473"/>
    <w:rsid w:val="006F2866"/>
    <w:rsid w:val="006F4058"/>
    <w:rsid w:val="006F5E58"/>
    <w:rsid w:val="006F61B6"/>
    <w:rsid w:val="006F7307"/>
    <w:rsid w:val="006F7400"/>
    <w:rsid w:val="006F7B5B"/>
    <w:rsid w:val="006F7E3E"/>
    <w:rsid w:val="00700DC5"/>
    <w:rsid w:val="007012AD"/>
    <w:rsid w:val="00701415"/>
    <w:rsid w:val="00701658"/>
    <w:rsid w:val="007017BC"/>
    <w:rsid w:val="00701833"/>
    <w:rsid w:val="00702A0B"/>
    <w:rsid w:val="00702B33"/>
    <w:rsid w:val="00703F42"/>
    <w:rsid w:val="00704ACB"/>
    <w:rsid w:val="00706463"/>
    <w:rsid w:val="00706FBD"/>
    <w:rsid w:val="00707CE1"/>
    <w:rsid w:val="00710204"/>
    <w:rsid w:val="00710981"/>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BD2"/>
    <w:rsid w:val="00723E0B"/>
    <w:rsid w:val="0072406C"/>
    <w:rsid w:val="00724B3A"/>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F33"/>
    <w:rsid w:val="0074017B"/>
    <w:rsid w:val="007426EF"/>
    <w:rsid w:val="0074405C"/>
    <w:rsid w:val="00745D6A"/>
    <w:rsid w:val="00746F8E"/>
    <w:rsid w:val="0074796F"/>
    <w:rsid w:val="00747AB3"/>
    <w:rsid w:val="00747C9C"/>
    <w:rsid w:val="00747F3F"/>
    <w:rsid w:val="00750B22"/>
    <w:rsid w:val="00750E43"/>
    <w:rsid w:val="00751229"/>
    <w:rsid w:val="007530CF"/>
    <w:rsid w:val="00753B34"/>
    <w:rsid w:val="00754CCE"/>
    <w:rsid w:val="0075536E"/>
    <w:rsid w:val="00755612"/>
    <w:rsid w:val="00755E4F"/>
    <w:rsid w:val="007565EC"/>
    <w:rsid w:val="00757977"/>
    <w:rsid w:val="00760EB0"/>
    <w:rsid w:val="00764D32"/>
    <w:rsid w:val="007654C9"/>
    <w:rsid w:val="00765CF1"/>
    <w:rsid w:val="00767514"/>
    <w:rsid w:val="00767794"/>
    <w:rsid w:val="00767E23"/>
    <w:rsid w:val="00770102"/>
    <w:rsid w:val="00770383"/>
    <w:rsid w:val="00770818"/>
    <w:rsid w:val="00770E72"/>
    <w:rsid w:val="007727A1"/>
    <w:rsid w:val="00773693"/>
    <w:rsid w:val="00774ADD"/>
    <w:rsid w:val="00774EA9"/>
    <w:rsid w:val="0077546F"/>
    <w:rsid w:val="00776CBE"/>
    <w:rsid w:val="0077771A"/>
    <w:rsid w:val="00777F2C"/>
    <w:rsid w:val="007806C9"/>
    <w:rsid w:val="00781E38"/>
    <w:rsid w:val="00782A85"/>
    <w:rsid w:val="007839AD"/>
    <w:rsid w:val="00783BDF"/>
    <w:rsid w:val="007843BE"/>
    <w:rsid w:val="00790005"/>
    <w:rsid w:val="0079205C"/>
    <w:rsid w:val="007928EE"/>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23E"/>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2BFC"/>
    <w:rsid w:val="007E3DC4"/>
    <w:rsid w:val="007E460F"/>
    <w:rsid w:val="007E5186"/>
    <w:rsid w:val="007E554F"/>
    <w:rsid w:val="007E56B5"/>
    <w:rsid w:val="007E59A5"/>
    <w:rsid w:val="007E6EA6"/>
    <w:rsid w:val="007E7B8D"/>
    <w:rsid w:val="007F024B"/>
    <w:rsid w:val="007F0B35"/>
    <w:rsid w:val="007F1B85"/>
    <w:rsid w:val="007F25C4"/>
    <w:rsid w:val="007F26D9"/>
    <w:rsid w:val="007F2867"/>
    <w:rsid w:val="007F2C71"/>
    <w:rsid w:val="007F31AA"/>
    <w:rsid w:val="007F4EE0"/>
    <w:rsid w:val="007F56AF"/>
    <w:rsid w:val="007F602C"/>
    <w:rsid w:val="007F6885"/>
    <w:rsid w:val="007F717D"/>
    <w:rsid w:val="007F7563"/>
    <w:rsid w:val="008008C8"/>
    <w:rsid w:val="00800C89"/>
    <w:rsid w:val="00801B65"/>
    <w:rsid w:val="00802F64"/>
    <w:rsid w:val="0080370F"/>
    <w:rsid w:val="00804976"/>
    <w:rsid w:val="0080695F"/>
    <w:rsid w:val="0080699A"/>
    <w:rsid w:val="00807AD8"/>
    <w:rsid w:val="0081166E"/>
    <w:rsid w:val="00811757"/>
    <w:rsid w:val="0081235F"/>
    <w:rsid w:val="00813030"/>
    <w:rsid w:val="00813869"/>
    <w:rsid w:val="0081390E"/>
    <w:rsid w:val="008140DD"/>
    <w:rsid w:val="0081503D"/>
    <w:rsid w:val="008157A2"/>
    <w:rsid w:val="00815F8D"/>
    <w:rsid w:val="0082031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604"/>
    <w:rsid w:val="008430BC"/>
    <w:rsid w:val="00843635"/>
    <w:rsid w:val="00844684"/>
    <w:rsid w:val="00845586"/>
    <w:rsid w:val="00845CF7"/>
    <w:rsid w:val="00845EB8"/>
    <w:rsid w:val="008468E0"/>
    <w:rsid w:val="00846F11"/>
    <w:rsid w:val="008471D8"/>
    <w:rsid w:val="0084759D"/>
    <w:rsid w:val="00850AFF"/>
    <w:rsid w:val="008512C0"/>
    <w:rsid w:val="00852770"/>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3036"/>
    <w:rsid w:val="008D315F"/>
    <w:rsid w:val="008D41D3"/>
    <w:rsid w:val="008D42CB"/>
    <w:rsid w:val="008D43F5"/>
    <w:rsid w:val="008D5A56"/>
    <w:rsid w:val="008D5A73"/>
    <w:rsid w:val="008D6345"/>
    <w:rsid w:val="008D7274"/>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1CFA"/>
    <w:rsid w:val="00901DDD"/>
    <w:rsid w:val="00903052"/>
    <w:rsid w:val="00903960"/>
    <w:rsid w:val="00904532"/>
    <w:rsid w:val="00905D6C"/>
    <w:rsid w:val="00905F6E"/>
    <w:rsid w:val="00906CB4"/>
    <w:rsid w:val="00910711"/>
    <w:rsid w:val="00912A2F"/>
    <w:rsid w:val="00912AE9"/>
    <w:rsid w:val="00913962"/>
    <w:rsid w:val="009139FA"/>
    <w:rsid w:val="009145E7"/>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E6D"/>
    <w:rsid w:val="0093189C"/>
    <w:rsid w:val="009326E3"/>
    <w:rsid w:val="00932D6C"/>
    <w:rsid w:val="0093331A"/>
    <w:rsid w:val="00933380"/>
    <w:rsid w:val="009337D7"/>
    <w:rsid w:val="00934AB1"/>
    <w:rsid w:val="0093517F"/>
    <w:rsid w:val="00935477"/>
    <w:rsid w:val="0093567A"/>
    <w:rsid w:val="00935A39"/>
    <w:rsid w:val="00935DBE"/>
    <w:rsid w:val="0093737C"/>
    <w:rsid w:val="00937A0D"/>
    <w:rsid w:val="00940787"/>
    <w:rsid w:val="0094186B"/>
    <w:rsid w:val="00942A9A"/>
    <w:rsid w:val="00942C28"/>
    <w:rsid w:val="00943AE2"/>
    <w:rsid w:val="00943D74"/>
    <w:rsid w:val="0094408B"/>
    <w:rsid w:val="00944BFA"/>
    <w:rsid w:val="0094546F"/>
    <w:rsid w:val="0094608B"/>
    <w:rsid w:val="009472E1"/>
    <w:rsid w:val="0095099F"/>
    <w:rsid w:val="00950F6F"/>
    <w:rsid w:val="009525C0"/>
    <w:rsid w:val="00952EE0"/>
    <w:rsid w:val="00956DCE"/>
    <w:rsid w:val="00960122"/>
    <w:rsid w:val="00960424"/>
    <w:rsid w:val="00960A3E"/>
    <w:rsid w:val="009624F6"/>
    <w:rsid w:val="009629AE"/>
    <w:rsid w:val="00962C66"/>
    <w:rsid w:val="009635A2"/>
    <w:rsid w:val="0096442B"/>
    <w:rsid w:val="00964827"/>
    <w:rsid w:val="00965666"/>
    <w:rsid w:val="00967149"/>
    <w:rsid w:val="009718E2"/>
    <w:rsid w:val="0097338A"/>
    <w:rsid w:val="009738DD"/>
    <w:rsid w:val="009741AF"/>
    <w:rsid w:val="00974768"/>
    <w:rsid w:val="0097483D"/>
    <w:rsid w:val="00974CB6"/>
    <w:rsid w:val="00976B24"/>
    <w:rsid w:val="009772EF"/>
    <w:rsid w:val="00977D38"/>
    <w:rsid w:val="009804CD"/>
    <w:rsid w:val="00982115"/>
    <w:rsid w:val="00984352"/>
    <w:rsid w:val="009849CC"/>
    <w:rsid w:val="00986073"/>
    <w:rsid w:val="009872DD"/>
    <w:rsid w:val="00987619"/>
    <w:rsid w:val="00990144"/>
    <w:rsid w:val="009901D7"/>
    <w:rsid w:val="00990BD8"/>
    <w:rsid w:val="00993519"/>
    <w:rsid w:val="0099391F"/>
    <w:rsid w:val="00993EBF"/>
    <w:rsid w:val="00995285"/>
    <w:rsid w:val="00995EA2"/>
    <w:rsid w:val="0099654C"/>
    <w:rsid w:val="00996A8E"/>
    <w:rsid w:val="009971AE"/>
    <w:rsid w:val="009979BC"/>
    <w:rsid w:val="009A08C5"/>
    <w:rsid w:val="009A14C9"/>
    <w:rsid w:val="009A2414"/>
    <w:rsid w:val="009A2A5C"/>
    <w:rsid w:val="009A2FCF"/>
    <w:rsid w:val="009A340A"/>
    <w:rsid w:val="009A3BAF"/>
    <w:rsid w:val="009A6F3C"/>
    <w:rsid w:val="009B0557"/>
    <w:rsid w:val="009B274C"/>
    <w:rsid w:val="009B2A97"/>
    <w:rsid w:val="009B4804"/>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3CC7"/>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5E43"/>
    <w:rsid w:val="009E6C2A"/>
    <w:rsid w:val="009E76EB"/>
    <w:rsid w:val="009E7B9C"/>
    <w:rsid w:val="009F032F"/>
    <w:rsid w:val="009F0A4B"/>
    <w:rsid w:val="009F1864"/>
    <w:rsid w:val="009F1D58"/>
    <w:rsid w:val="00A005BB"/>
    <w:rsid w:val="00A0272F"/>
    <w:rsid w:val="00A02D99"/>
    <w:rsid w:val="00A02E9F"/>
    <w:rsid w:val="00A0308E"/>
    <w:rsid w:val="00A03FD4"/>
    <w:rsid w:val="00A05024"/>
    <w:rsid w:val="00A0552B"/>
    <w:rsid w:val="00A05B59"/>
    <w:rsid w:val="00A06546"/>
    <w:rsid w:val="00A10D97"/>
    <w:rsid w:val="00A11346"/>
    <w:rsid w:val="00A11E65"/>
    <w:rsid w:val="00A13DDD"/>
    <w:rsid w:val="00A15A18"/>
    <w:rsid w:val="00A166B6"/>
    <w:rsid w:val="00A16E65"/>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665"/>
    <w:rsid w:val="00A26F53"/>
    <w:rsid w:val="00A270F6"/>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575C2"/>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8E"/>
    <w:rsid w:val="00A81422"/>
    <w:rsid w:val="00A81B83"/>
    <w:rsid w:val="00A823FC"/>
    <w:rsid w:val="00A82A84"/>
    <w:rsid w:val="00A84B01"/>
    <w:rsid w:val="00A859F0"/>
    <w:rsid w:val="00A8698D"/>
    <w:rsid w:val="00A86A0B"/>
    <w:rsid w:val="00A87A35"/>
    <w:rsid w:val="00A9003E"/>
    <w:rsid w:val="00A92690"/>
    <w:rsid w:val="00A926A7"/>
    <w:rsid w:val="00A93F15"/>
    <w:rsid w:val="00A94E5E"/>
    <w:rsid w:val="00A95089"/>
    <w:rsid w:val="00A953BB"/>
    <w:rsid w:val="00AA051D"/>
    <w:rsid w:val="00AA0905"/>
    <w:rsid w:val="00AA1C88"/>
    <w:rsid w:val="00AA2341"/>
    <w:rsid w:val="00AA3760"/>
    <w:rsid w:val="00AA37E1"/>
    <w:rsid w:val="00AA3927"/>
    <w:rsid w:val="00AA4357"/>
    <w:rsid w:val="00AA440E"/>
    <w:rsid w:val="00AA51D5"/>
    <w:rsid w:val="00AA627F"/>
    <w:rsid w:val="00AA758E"/>
    <w:rsid w:val="00AA7D27"/>
    <w:rsid w:val="00AB00FF"/>
    <w:rsid w:val="00AB0129"/>
    <w:rsid w:val="00AB04F2"/>
    <w:rsid w:val="00AB0928"/>
    <w:rsid w:val="00AB096E"/>
    <w:rsid w:val="00AB1ADF"/>
    <w:rsid w:val="00AB1AE4"/>
    <w:rsid w:val="00AB1F29"/>
    <w:rsid w:val="00AB3328"/>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24FD"/>
    <w:rsid w:val="00AE3709"/>
    <w:rsid w:val="00AE3D3F"/>
    <w:rsid w:val="00AE3EA3"/>
    <w:rsid w:val="00AE4F8B"/>
    <w:rsid w:val="00AE5AC9"/>
    <w:rsid w:val="00AE6123"/>
    <w:rsid w:val="00AE62CC"/>
    <w:rsid w:val="00AE6A75"/>
    <w:rsid w:val="00AE7058"/>
    <w:rsid w:val="00AE7418"/>
    <w:rsid w:val="00AF0CFE"/>
    <w:rsid w:val="00AF2126"/>
    <w:rsid w:val="00AF21CA"/>
    <w:rsid w:val="00AF21D1"/>
    <w:rsid w:val="00AF2EDE"/>
    <w:rsid w:val="00AF3A31"/>
    <w:rsid w:val="00AF4C83"/>
    <w:rsid w:val="00AF58D8"/>
    <w:rsid w:val="00AF5954"/>
    <w:rsid w:val="00AF5E18"/>
    <w:rsid w:val="00AF5EA7"/>
    <w:rsid w:val="00AF5F19"/>
    <w:rsid w:val="00AF654A"/>
    <w:rsid w:val="00B00AA5"/>
    <w:rsid w:val="00B00F37"/>
    <w:rsid w:val="00B00F53"/>
    <w:rsid w:val="00B03A04"/>
    <w:rsid w:val="00B03E7C"/>
    <w:rsid w:val="00B047B4"/>
    <w:rsid w:val="00B04C76"/>
    <w:rsid w:val="00B05130"/>
    <w:rsid w:val="00B058FB"/>
    <w:rsid w:val="00B07BFB"/>
    <w:rsid w:val="00B11DD7"/>
    <w:rsid w:val="00B1288F"/>
    <w:rsid w:val="00B13775"/>
    <w:rsid w:val="00B1553A"/>
    <w:rsid w:val="00B155F4"/>
    <w:rsid w:val="00B1576C"/>
    <w:rsid w:val="00B15957"/>
    <w:rsid w:val="00B15B68"/>
    <w:rsid w:val="00B163EB"/>
    <w:rsid w:val="00B17489"/>
    <w:rsid w:val="00B20F39"/>
    <w:rsid w:val="00B2341E"/>
    <w:rsid w:val="00B23A18"/>
    <w:rsid w:val="00B240BB"/>
    <w:rsid w:val="00B2437D"/>
    <w:rsid w:val="00B2565C"/>
    <w:rsid w:val="00B26151"/>
    <w:rsid w:val="00B26D2E"/>
    <w:rsid w:val="00B27154"/>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707A"/>
    <w:rsid w:val="00B50D7B"/>
    <w:rsid w:val="00B516AD"/>
    <w:rsid w:val="00B519BA"/>
    <w:rsid w:val="00B51EC4"/>
    <w:rsid w:val="00B52E02"/>
    <w:rsid w:val="00B53B3A"/>
    <w:rsid w:val="00B541A6"/>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88B"/>
    <w:rsid w:val="00B71A7E"/>
    <w:rsid w:val="00B73C0F"/>
    <w:rsid w:val="00B73F1D"/>
    <w:rsid w:val="00B74A1D"/>
    <w:rsid w:val="00B74B37"/>
    <w:rsid w:val="00B74BAB"/>
    <w:rsid w:val="00B759A4"/>
    <w:rsid w:val="00B7621B"/>
    <w:rsid w:val="00B764A8"/>
    <w:rsid w:val="00B76C5C"/>
    <w:rsid w:val="00B803B1"/>
    <w:rsid w:val="00B80663"/>
    <w:rsid w:val="00B80BE4"/>
    <w:rsid w:val="00B81814"/>
    <w:rsid w:val="00B81970"/>
    <w:rsid w:val="00B82F17"/>
    <w:rsid w:val="00B82F37"/>
    <w:rsid w:val="00B82F4E"/>
    <w:rsid w:val="00B83392"/>
    <w:rsid w:val="00B83A40"/>
    <w:rsid w:val="00B83F06"/>
    <w:rsid w:val="00B85CA1"/>
    <w:rsid w:val="00B86091"/>
    <w:rsid w:val="00B8676A"/>
    <w:rsid w:val="00B86E52"/>
    <w:rsid w:val="00B90CCA"/>
    <w:rsid w:val="00B91F01"/>
    <w:rsid w:val="00B92916"/>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AB4"/>
    <w:rsid w:val="00BB1FA1"/>
    <w:rsid w:val="00BB48C9"/>
    <w:rsid w:val="00BB4CBB"/>
    <w:rsid w:val="00BB580F"/>
    <w:rsid w:val="00BC0F70"/>
    <w:rsid w:val="00BC116E"/>
    <w:rsid w:val="00BC1C26"/>
    <w:rsid w:val="00BC2568"/>
    <w:rsid w:val="00BC50B5"/>
    <w:rsid w:val="00BC6152"/>
    <w:rsid w:val="00BC7228"/>
    <w:rsid w:val="00BC771F"/>
    <w:rsid w:val="00BC7EE9"/>
    <w:rsid w:val="00BD081A"/>
    <w:rsid w:val="00BD2D0B"/>
    <w:rsid w:val="00BD3E8F"/>
    <w:rsid w:val="00BD62E3"/>
    <w:rsid w:val="00BE2045"/>
    <w:rsid w:val="00BE23F0"/>
    <w:rsid w:val="00BE268F"/>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4025B"/>
    <w:rsid w:val="00C404D0"/>
    <w:rsid w:val="00C40829"/>
    <w:rsid w:val="00C4167C"/>
    <w:rsid w:val="00C41C2F"/>
    <w:rsid w:val="00C429AB"/>
    <w:rsid w:val="00C42BBE"/>
    <w:rsid w:val="00C42C05"/>
    <w:rsid w:val="00C4317A"/>
    <w:rsid w:val="00C433F4"/>
    <w:rsid w:val="00C43B0C"/>
    <w:rsid w:val="00C4402D"/>
    <w:rsid w:val="00C4481D"/>
    <w:rsid w:val="00C46A58"/>
    <w:rsid w:val="00C46E8E"/>
    <w:rsid w:val="00C534CE"/>
    <w:rsid w:val="00C53561"/>
    <w:rsid w:val="00C53987"/>
    <w:rsid w:val="00C53C11"/>
    <w:rsid w:val="00C53C97"/>
    <w:rsid w:val="00C54595"/>
    <w:rsid w:val="00C55005"/>
    <w:rsid w:val="00C5520E"/>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4660"/>
    <w:rsid w:val="00C84843"/>
    <w:rsid w:val="00C84A44"/>
    <w:rsid w:val="00C84B3B"/>
    <w:rsid w:val="00C84B71"/>
    <w:rsid w:val="00C84F9E"/>
    <w:rsid w:val="00C85B09"/>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371"/>
    <w:rsid w:val="00CC346D"/>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4450"/>
    <w:rsid w:val="00CF4579"/>
    <w:rsid w:val="00CF5709"/>
    <w:rsid w:val="00CF59F8"/>
    <w:rsid w:val="00CF5CFB"/>
    <w:rsid w:val="00CF6DCF"/>
    <w:rsid w:val="00CF7849"/>
    <w:rsid w:val="00D012AC"/>
    <w:rsid w:val="00D0132C"/>
    <w:rsid w:val="00D02857"/>
    <w:rsid w:val="00D02B37"/>
    <w:rsid w:val="00D02F6B"/>
    <w:rsid w:val="00D03FCE"/>
    <w:rsid w:val="00D111FF"/>
    <w:rsid w:val="00D126EC"/>
    <w:rsid w:val="00D129F0"/>
    <w:rsid w:val="00D1300C"/>
    <w:rsid w:val="00D130D4"/>
    <w:rsid w:val="00D130E0"/>
    <w:rsid w:val="00D1319F"/>
    <w:rsid w:val="00D1429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300F2"/>
    <w:rsid w:val="00D31107"/>
    <w:rsid w:val="00D3196E"/>
    <w:rsid w:val="00D31D6E"/>
    <w:rsid w:val="00D31D92"/>
    <w:rsid w:val="00D3307E"/>
    <w:rsid w:val="00D339D9"/>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B2C"/>
    <w:rsid w:val="00D54548"/>
    <w:rsid w:val="00D546C4"/>
    <w:rsid w:val="00D54945"/>
    <w:rsid w:val="00D55541"/>
    <w:rsid w:val="00D55E66"/>
    <w:rsid w:val="00D5688C"/>
    <w:rsid w:val="00D56BE3"/>
    <w:rsid w:val="00D573CB"/>
    <w:rsid w:val="00D577AE"/>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CA4"/>
    <w:rsid w:val="00D84EFE"/>
    <w:rsid w:val="00D85B8B"/>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91D"/>
    <w:rsid w:val="00DD0CF4"/>
    <w:rsid w:val="00DD22B1"/>
    <w:rsid w:val="00DD2D67"/>
    <w:rsid w:val="00DD3DD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47C"/>
    <w:rsid w:val="00E00598"/>
    <w:rsid w:val="00E01EA0"/>
    <w:rsid w:val="00E02156"/>
    <w:rsid w:val="00E0219E"/>
    <w:rsid w:val="00E02655"/>
    <w:rsid w:val="00E042F8"/>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488"/>
    <w:rsid w:val="00E317AE"/>
    <w:rsid w:val="00E3539E"/>
    <w:rsid w:val="00E3560A"/>
    <w:rsid w:val="00E35A9D"/>
    <w:rsid w:val="00E35DB7"/>
    <w:rsid w:val="00E35F45"/>
    <w:rsid w:val="00E36082"/>
    <w:rsid w:val="00E36CDA"/>
    <w:rsid w:val="00E40608"/>
    <w:rsid w:val="00E410A3"/>
    <w:rsid w:val="00E413F3"/>
    <w:rsid w:val="00E41473"/>
    <w:rsid w:val="00E41CA5"/>
    <w:rsid w:val="00E432D8"/>
    <w:rsid w:val="00E44821"/>
    <w:rsid w:val="00E44AAB"/>
    <w:rsid w:val="00E44EFD"/>
    <w:rsid w:val="00E46EDE"/>
    <w:rsid w:val="00E46F00"/>
    <w:rsid w:val="00E47E6E"/>
    <w:rsid w:val="00E50393"/>
    <w:rsid w:val="00E50552"/>
    <w:rsid w:val="00E52267"/>
    <w:rsid w:val="00E5426A"/>
    <w:rsid w:val="00E5431A"/>
    <w:rsid w:val="00E5565D"/>
    <w:rsid w:val="00E60C08"/>
    <w:rsid w:val="00E60E04"/>
    <w:rsid w:val="00E626E3"/>
    <w:rsid w:val="00E62C4B"/>
    <w:rsid w:val="00E63DA4"/>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4468"/>
    <w:rsid w:val="00F056CF"/>
    <w:rsid w:val="00F0575A"/>
    <w:rsid w:val="00F05817"/>
    <w:rsid w:val="00F05E53"/>
    <w:rsid w:val="00F05ED1"/>
    <w:rsid w:val="00F064BB"/>
    <w:rsid w:val="00F06B2B"/>
    <w:rsid w:val="00F06D50"/>
    <w:rsid w:val="00F06E80"/>
    <w:rsid w:val="00F072BE"/>
    <w:rsid w:val="00F0743A"/>
    <w:rsid w:val="00F0746A"/>
    <w:rsid w:val="00F10EB4"/>
    <w:rsid w:val="00F11FE4"/>
    <w:rsid w:val="00F142FC"/>
    <w:rsid w:val="00F14404"/>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775"/>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B056A"/>
    <w:rsid w:val="00FB0802"/>
    <w:rsid w:val="00FB0979"/>
    <w:rsid w:val="00FB28AF"/>
    <w:rsid w:val="00FB2BDA"/>
    <w:rsid w:val="00FB3D0A"/>
    <w:rsid w:val="00FB43EA"/>
    <w:rsid w:val="00FB46DC"/>
    <w:rsid w:val="00FB4773"/>
    <w:rsid w:val="00FB47DC"/>
    <w:rsid w:val="00FB4BE2"/>
    <w:rsid w:val="00FB4E61"/>
    <w:rsid w:val="00FB4FB2"/>
    <w:rsid w:val="00FB6904"/>
    <w:rsid w:val="00FB6DE2"/>
    <w:rsid w:val="00FB706C"/>
    <w:rsid w:val="00FB7552"/>
    <w:rsid w:val="00FB778D"/>
    <w:rsid w:val="00FC0514"/>
    <w:rsid w:val="00FC098A"/>
    <w:rsid w:val="00FC0C50"/>
    <w:rsid w:val="00FC16C2"/>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0025"/>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14FD-7962-40FF-BEE1-401C9B13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7367</Words>
  <Characters>39903</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2013-04-11T17:12:00Z</cp:lastPrinted>
  <dcterms:created xsi:type="dcterms:W3CDTF">2013-09-04T12:46:00Z</dcterms:created>
  <dcterms:modified xsi:type="dcterms:W3CDTF">2013-09-04T12:46:00Z</dcterms:modified>
</cp:coreProperties>
</file>